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8E" w:rsidRPr="006F3D65" w:rsidRDefault="004A0501" w:rsidP="00FC688E">
      <w:pPr>
        <w:jc w:val="center"/>
        <w:rPr>
          <w:rFonts w:ascii="方正大标宋简体" w:eastAsia="方正大标宋简体" w:hAnsi="宋体"/>
          <w:b/>
          <w:sz w:val="44"/>
          <w:szCs w:val="44"/>
        </w:rPr>
      </w:pPr>
      <w:r w:rsidRPr="006F3D65">
        <w:rPr>
          <w:rFonts w:ascii="方正大标宋简体" w:eastAsia="方正大标宋简体" w:hAnsi="宋体" w:hint="eastAsia"/>
          <w:b/>
          <w:sz w:val="44"/>
          <w:szCs w:val="44"/>
        </w:rPr>
        <w:t>黑龙江证券期货纠纷仲裁调解中心</w:t>
      </w:r>
    </w:p>
    <w:p w:rsidR="004A0501" w:rsidRPr="00FC688E" w:rsidRDefault="004A0501" w:rsidP="00FC688E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6F3D65">
        <w:rPr>
          <w:rFonts w:ascii="方正大标宋简体" w:eastAsia="方正大标宋简体" w:hAnsi="宋体" w:hint="eastAsia"/>
          <w:b/>
          <w:sz w:val="44"/>
          <w:szCs w:val="44"/>
        </w:rPr>
        <w:t>纠纷调解典型案例</w:t>
      </w:r>
      <w:r w:rsidR="00DE2222" w:rsidRPr="006F3D65">
        <w:rPr>
          <w:rFonts w:ascii="方正大标宋简体" w:eastAsia="方正大标宋简体" w:hAnsi="宋体" w:hint="eastAsia"/>
          <w:b/>
          <w:sz w:val="44"/>
          <w:szCs w:val="44"/>
        </w:rPr>
        <w:t>分析</w:t>
      </w:r>
    </w:p>
    <w:p w:rsidR="006F3D65" w:rsidRDefault="006F3D65" w:rsidP="00CC474E">
      <w:pPr>
        <w:rPr>
          <w:rFonts w:ascii="黑体" w:eastAsia="黑体" w:hAnsi="仿宋"/>
          <w:sz w:val="32"/>
          <w:szCs w:val="32"/>
        </w:rPr>
      </w:pPr>
    </w:p>
    <w:p w:rsidR="00CC474E" w:rsidRPr="006F3D65" w:rsidRDefault="00CC474E" w:rsidP="00CC474E">
      <w:pPr>
        <w:rPr>
          <w:rFonts w:ascii="黑体" w:eastAsia="黑体" w:hAnsi="仿宋"/>
          <w:sz w:val="32"/>
          <w:szCs w:val="32"/>
        </w:rPr>
      </w:pPr>
      <w:r w:rsidRPr="006F3D65">
        <w:rPr>
          <w:rFonts w:ascii="黑体" w:eastAsia="黑体" w:hAnsi="仿宋" w:hint="eastAsia"/>
          <w:sz w:val="32"/>
          <w:szCs w:val="32"/>
        </w:rPr>
        <w:t>案例一：基础服务</w:t>
      </w:r>
      <w:r w:rsidR="00523A21" w:rsidRPr="006F3D65">
        <w:rPr>
          <w:rFonts w:ascii="黑体" w:eastAsia="黑体" w:hAnsi="仿宋" w:hint="eastAsia"/>
          <w:sz w:val="32"/>
          <w:szCs w:val="32"/>
        </w:rPr>
        <w:t>类</w:t>
      </w:r>
    </w:p>
    <w:p w:rsidR="00CC474E" w:rsidRPr="003F573D" w:rsidRDefault="00CC474E" w:rsidP="00FC688E">
      <w:pPr>
        <w:rPr>
          <w:rFonts w:ascii="方正楷体简体" w:eastAsia="方正楷体简体" w:hAnsi="仿宋"/>
          <w:sz w:val="32"/>
          <w:szCs w:val="32"/>
        </w:rPr>
      </w:pPr>
      <w:r w:rsidRPr="003F573D">
        <w:rPr>
          <w:rFonts w:ascii="方正楷体简体" w:eastAsia="方正楷体简体" w:hAnsi="仿宋" w:hint="eastAsia"/>
          <w:sz w:val="32"/>
          <w:szCs w:val="32"/>
        </w:rPr>
        <w:t>案情简介</w:t>
      </w:r>
    </w:p>
    <w:p w:rsidR="00FC688E" w:rsidRDefault="00523A21" w:rsidP="00FC688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C688E">
        <w:rPr>
          <w:rFonts w:ascii="仿宋_GB2312" w:eastAsia="仿宋_GB2312" w:hAnsi="仿宋" w:hint="eastAsia"/>
          <w:sz w:val="32"/>
          <w:szCs w:val="32"/>
        </w:rPr>
        <w:t>某证券公司</w:t>
      </w:r>
      <w:r w:rsidR="003433CF" w:rsidRPr="00FC688E">
        <w:rPr>
          <w:rFonts w:ascii="仿宋_GB2312" w:eastAsia="仿宋_GB2312" w:hAnsi="仿宋" w:hint="eastAsia"/>
          <w:sz w:val="32"/>
          <w:szCs w:val="32"/>
        </w:rPr>
        <w:t>客户</w:t>
      </w:r>
      <w:r w:rsidR="00CC474E" w:rsidRPr="00FC688E">
        <w:rPr>
          <w:rFonts w:ascii="仿宋_GB2312" w:eastAsia="仿宋_GB2312" w:hAnsi="仿宋" w:hint="eastAsia"/>
          <w:sz w:val="32"/>
          <w:szCs w:val="32"/>
        </w:rPr>
        <w:t>张某</w:t>
      </w:r>
      <w:r w:rsidR="00FC688E">
        <w:rPr>
          <w:rFonts w:ascii="仿宋_GB2312" w:eastAsia="仿宋_GB2312" w:hAnsi="仿宋" w:hint="eastAsia"/>
          <w:sz w:val="32"/>
          <w:szCs w:val="32"/>
        </w:rPr>
        <w:t>向仲调中心</w:t>
      </w:r>
      <w:r w:rsidRPr="00FC688E">
        <w:rPr>
          <w:rFonts w:ascii="仿宋_GB2312" w:eastAsia="仿宋_GB2312" w:hAnsi="仿宋" w:hint="eastAsia"/>
          <w:sz w:val="32"/>
          <w:szCs w:val="32"/>
        </w:rPr>
        <w:t>投诉：称</w:t>
      </w:r>
      <w:r w:rsidR="00FC688E">
        <w:rPr>
          <w:rFonts w:ascii="仿宋_GB2312" w:eastAsia="仿宋_GB2312" w:hAnsi="仿宋" w:hint="eastAsia"/>
          <w:sz w:val="32"/>
          <w:szCs w:val="32"/>
        </w:rPr>
        <w:t>其</w:t>
      </w:r>
      <w:r w:rsidRPr="00FC688E">
        <w:rPr>
          <w:rFonts w:ascii="仿宋_GB2312" w:eastAsia="仿宋_GB2312" w:hAnsi="仿宋" w:hint="eastAsia"/>
          <w:sz w:val="32"/>
          <w:szCs w:val="32"/>
        </w:rPr>
        <w:t>于2014年11月18日</w:t>
      </w:r>
      <w:r w:rsidR="00FC688E">
        <w:rPr>
          <w:rFonts w:ascii="仿宋_GB2312" w:eastAsia="仿宋_GB2312" w:hAnsi="仿宋" w:hint="eastAsia"/>
          <w:sz w:val="32"/>
          <w:szCs w:val="32"/>
        </w:rPr>
        <w:t>起先后</w:t>
      </w:r>
      <w:r w:rsidR="00FC688E" w:rsidRPr="00FC688E">
        <w:rPr>
          <w:rFonts w:ascii="仿宋_GB2312" w:eastAsia="仿宋_GB2312" w:hAnsi="仿宋" w:hint="eastAsia"/>
          <w:sz w:val="32"/>
          <w:szCs w:val="32"/>
        </w:rPr>
        <w:t>4次</w:t>
      </w:r>
      <w:r w:rsidR="003433CF" w:rsidRPr="00FC688E">
        <w:rPr>
          <w:rFonts w:ascii="仿宋_GB2312" w:eastAsia="仿宋_GB2312" w:hAnsi="仿宋" w:hint="eastAsia"/>
          <w:sz w:val="32"/>
          <w:szCs w:val="32"/>
        </w:rPr>
        <w:t>去营业部办理确权手续，但都未办理成功</w:t>
      </w:r>
      <w:r w:rsidR="004A0501" w:rsidRPr="00FC688E">
        <w:rPr>
          <w:rFonts w:ascii="仿宋_GB2312" w:eastAsia="仿宋_GB2312" w:hAnsi="仿宋" w:hint="eastAsia"/>
          <w:sz w:val="32"/>
          <w:szCs w:val="32"/>
        </w:rPr>
        <w:t>，每次接待的员工都不是同一人，做出的解释</w:t>
      </w:r>
      <w:r w:rsidR="00786F48">
        <w:rPr>
          <w:rFonts w:ascii="仿宋_GB2312" w:eastAsia="仿宋_GB2312" w:hAnsi="仿宋" w:hint="eastAsia"/>
          <w:sz w:val="32"/>
          <w:szCs w:val="32"/>
        </w:rPr>
        <w:t>存在差异</w:t>
      </w:r>
      <w:r w:rsidR="003433CF" w:rsidRPr="00FC688E">
        <w:rPr>
          <w:rFonts w:ascii="仿宋_GB2312" w:eastAsia="仿宋_GB2312" w:hAnsi="仿宋" w:hint="eastAsia"/>
          <w:sz w:val="32"/>
          <w:szCs w:val="32"/>
        </w:rPr>
        <w:t>。期间</w:t>
      </w:r>
      <w:r w:rsidR="00786F48">
        <w:rPr>
          <w:rFonts w:ascii="仿宋_GB2312" w:eastAsia="仿宋_GB2312" w:hAnsi="仿宋" w:hint="eastAsia"/>
          <w:sz w:val="32"/>
          <w:szCs w:val="32"/>
        </w:rPr>
        <w:t>，</w:t>
      </w:r>
      <w:r w:rsidR="003433CF" w:rsidRPr="00FC688E">
        <w:rPr>
          <w:rFonts w:ascii="仿宋_GB2312" w:eastAsia="仿宋_GB2312" w:hAnsi="仿宋" w:hint="eastAsia"/>
          <w:sz w:val="32"/>
          <w:szCs w:val="32"/>
        </w:rPr>
        <w:t>投资者</w:t>
      </w:r>
      <w:r w:rsidR="00786F48">
        <w:rPr>
          <w:rFonts w:ascii="仿宋_GB2312" w:eastAsia="仿宋_GB2312" w:hAnsi="仿宋" w:hint="eastAsia"/>
          <w:sz w:val="32"/>
          <w:szCs w:val="32"/>
        </w:rPr>
        <w:t>还</w:t>
      </w:r>
      <w:r w:rsidR="00AA4D47" w:rsidRPr="00FC688E">
        <w:rPr>
          <w:rFonts w:ascii="仿宋_GB2312" w:eastAsia="仿宋_GB2312" w:hAnsi="仿宋" w:hint="eastAsia"/>
          <w:sz w:val="32"/>
          <w:szCs w:val="32"/>
        </w:rPr>
        <w:t>多次</w:t>
      </w:r>
      <w:r w:rsidR="003433CF" w:rsidRPr="00FC688E">
        <w:rPr>
          <w:rFonts w:ascii="仿宋_GB2312" w:eastAsia="仿宋_GB2312" w:hAnsi="仿宋" w:hint="eastAsia"/>
          <w:sz w:val="32"/>
          <w:szCs w:val="32"/>
        </w:rPr>
        <w:t>电话询问，均未得到合理解释，由此导致股票无法交易造成严重经济损失。</w:t>
      </w:r>
    </w:p>
    <w:p w:rsidR="00FC688E" w:rsidRPr="003F573D" w:rsidRDefault="00FC688E" w:rsidP="00FC688E">
      <w:pPr>
        <w:rPr>
          <w:rFonts w:ascii="方正楷体简体" w:eastAsia="方正楷体简体" w:hAnsi="仿宋"/>
          <w:sz w:val="32"/>
          <w:szCs w:val="32"/>
        </w:rPr>
      </w:pPr>
      <w:r w:rsidRPr="003F573D">
        <w:rPr>
          <w:rFonts w:ascii="方正楷体简体" w:eastAsia="方正楷体简体" w:hAnsi="仿宋" w:hint="eastAsia"/>
          <w:sz w:val="32"/>
          <w:szCs w:val="32"/>
        </w:rPr>
        <w:t>调解结果</w:t>
      </w:r>
    </w:p>
    <w:p w:rsidR="00CC474E" w:rsidRPr="00FC688E" w:rsidRDefault="00E1738A" w:rsidP="00FC688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C688E">
        <w:rPr>
          <w:rFonts w:ascii="仿宋_GB2312" w:eastAsia="仿宋_GB2312" w:hAnsi="仿宋" w:hint="eastAsia"/>
          <w:sz w:val="32"/>
          <w:szCs w:val="32"/>
        </w:rPr>
        <w:t>仲调</w:t>
      </w:r>
      <w:r w:rsidR="003433CF" w:rsidRPr="00FC688E">
        <w:rPr>
          <w:rFonts w:ascii="仿宋_GB2312" w:eastAsia="仿宋_GB2312" w:hAnsi="仿宋" w:hint="eastAsia"/>
          <w:sz w:val="32"/>
          <w:szCs w:val="32"/>
        </w:rPr>
        <w:t>中心</w:t>
      </w:r>
      <w:r w:rsidR="00224EFA">
        <w:rPr>
          <w:rFonts w:ascii="仿宋_GB2312" w:eastAsia="仿宋_GB2312" w:hAnsi="仿宋" w:hint="eastAsia"/>
          <w:sz w:val="32"/>
          <w:szCs w:val="32"/>
        </w:rPr>
        <w:t>受理此案后，</w:t>
      </w:r>
      <w:r w:rsidR="0012119D">
        <w:rPr>
          <w:rFonts w:ascii="仿宋_GB2312" w:eastAsia="仿宋_GB2312" w:hAnsi="仿宋" w:hint="eastAsia"/>
          <w:sz w:val="32"/>
          <w:szCs w:val="32"/>
        </w:rPr>
        <w:t>调解人员</w:t>
      </w:r>
      <w:r w:rsidR="003433CF" w:rsidRPr="00FC688E">
        <w:rPr>
          <w:rFonts w:ascii="仿宋_GB2312" w:eastAsia="仿宋_GB2312" w:hAnsi="仿宋" w:hint="eastAsia"/>
          <w:sz w:val="32"/>
          <w:szCs w:val="32"/>
        </w:rPr>
        <w:t>认真听取了</w:t>
      </w:r>
      <w:r w:rsidR="007F0EC0">
        <w:rPr>
          <w:rFonts w:ascii="仿宋_GB2312" w:eastAsia="仿宋_GB2312" w:hAnsi="仿宋" w:hint="eastAsia"/>
          <w:sz w:val="32"/>
          <w:szCs w:val="32"/>
        </w:rPr>
        <w:t>张某</w:t>
      </w:r>
      <w:r w:rsidR="00CC474E" w:rsidRPr="00FC688E">
        <w:rPr>
          <w:rFonts w:ascii="仿宋_GB2312" w:eastAsia="仿宋_GB2312" w:hAnsi="仿宋" w:hint="eastAsia"/>
          <w:sz w:val="32"/>
          <w:szCs w:val="32"/>
        </w:rPr>
        <w:t>的诉求</w:t>
      </w:r>
      <w:r w:rsidR="00224EFA">
        <w:rPr>
          <w:rFonts w:ascii="仿宋_GB2312" w:eastAsia="仿宋_GB2312" w:hAnsi="仿宋" w:hint="eastAsia"/>
          <w:sz w:val="32"/>
          <w:szCs w:val="32"/>
        </w:rPr>
        <w:t>，</w:t>
      </w:r>
      <w:r w:rsidR="00CC474E" w:rsidRPr="00FC688E">
        <w:rPr>
          <w:rFonts w:ascii="仿宋_GB2312" w:eastAsia="仿宋_GB2312" w:hAnsi="仿宋" w:hint="eastAsia"/>
          <w:sz w:val="32"/>
          <w:szCs w:val="32"/>
        </w:rPr>
        <w:t>并对</w:t>
      </w:r>
      <w:r w:rsidR="00224EFA">
        <w:rPr>
          <w:rFonts w:ascii="仿宋_GB2312" w:eastAsia="仿宋_GB2312" w:hAnsi="仿宋" w:hint="eastAsia"/>
          <w:sz w:val="32"/>
          <w:szCs w:val="32"/>
        </w:rPr>
        <w:t>其非理性情绪给予</w:t>
      </w:r>
      <w:r w:rsidR="004A0501" w:rsidRPr="00FC688E">
        <w:rPr>
          <w:rFonts w:ascii="仿宋_GB2312" w:eastAsia="仿宋_GB2312" w:hAnsi="仿宋" w:hint="eastAsia"/>
          <w:sz w:val="32"/>
          <w:szCs w:val="32"/>
        </w:rPr>
        <w:t>安抚与劝导</w:t>
      </w:r>
      <w:r w:rsidR="00FC688E">
        <w:rPr>
          <w:rFonts w:ascii="仿宋_GB2312" w:eastAsia="仿宋_GB2312" w:hAnsi="仿宋" w:hint="eastAsia"/>
          <w:sz w:val="32"/>
          <w:szCs w:val="32"/>
        </w:rPr>
        <w:t>。</w:t>
      </w:r>
      <w:r w:rsidR="00224EFA">
        <w:rPr>
          <w:rFonts w:ascii="仿宋_GB2312" w:eastAsia="仿宋_GB2312" w:hAnsi="仿宋" w:hint="eastAsia"/>
          <w:sz w:val="32"/>
          <w:szCs w:val="32"/>
        </w:rPr>
        <w:t>随后</w:t>
      </w:r>
      <w:r w:rsidR="00CC474E" w:rsidRPr="00FC688E">
        <w:rPr>
          <w:rFonts w:ascii="仿宋_GB2312" w:eastAsia="仿宋_GB2312" w:hAnsi="仿宋" w:hint="eastAsia"/>
          <w:sz w:val="32"/>
          <w:szCs w:val="32"/>
        </w:rPr>
        <w:t>与</w:t>
      </w:r>
      <w:r w:rsidR="00224EFA">
        <w:rPr>
          <w:rFonts w:ascii="仿宋_GB2312" w:eastAsia="仿宋_GB2312" w:hAnsi="仿宋" w:hint="eastAsia"/>
          <w:sz w:val="32"/>
          <w:szCs w:val="32"/>
        </w:rPr>
        <w:t>证券</w:t>
      </w:r>
      <w:r w:rsidR="003433CF" w:rsidRPr="00FC688E">
        <w:rPr>
          <w:rFonts w:ascii="仿宋_GB2312" w:eastAsia="仿宋_GB2312" w:hAnsi="仿宋" w:hint="eastAsia"/>
          <w:sz w:val="32"/>
          <w:szCs w:val="32"/>
        </w:rPr>
        <w:t>营业部</w:t>
      </w:r>
      <w:r w:rsidR="00BC33EF" w:rsidRPr="00FC688E">
        <w:rPr>
          <w:rFonts w:ascii="仿宋_GB2312" w:eastAsia="仿宋_GB2312" w:hAnsi="仿宋" w:hint="eastAsia"/>
          <w:sz w:val="32"/>
          <w:szCs w:val="32"/>
        </w:rPr>
        <w:t>取得联系</w:t>
      </w:r>
      <w:r w:rsidR="00CC474E" w:rsidRPr="00FC688E">
        <w:rPr>
          <w:rFonts w:ascii="仿宋_GB2312" w:eastAsia="仿宋_GB2312" w:hAnsi="仿宋" w:hint="eastAsia"/>
          <w:sz w:val="32"/>
          <w:szCs w:val="32"/>
        </w:rPr>
        <w:t>，</w:t>
      </w:r>
      <w:r w:rsidR="004A0501" w:rsidRPr="00FC688E">
        <w:rPr>
          <w:rFonts w:ascii="仿宋_GB2312" w:eastAsia="仿宋_GB2312" w:hAnsi="仿宋" w:hint="eastAsia"/>
          <w:sz w:val="32"/>
          <w:szCs w:val="32"/>
        </w:rPr>
        <w:t>进一步</w:t>
      </w:r>
      <w:r w:rsidR="003433CF" w:rsidRPr="00FC688E">
        <w:rPr>
          <w:rFonts w:ascii="仿宋_GB2312" w:eastAsia="仿宋_GB2312" w:hAnsi="仿宋" w:hint="eastAsia"/>
          <w:sz w:val="32"/>
          <w:szCs w:val="32"/>
        </w:rPr>
        <w:t>了解</w:t>
      </w:r>
      <w:r w:rsidR="00FC688E">
        <w:rPr>
          <w:rFonts w:ascii="仿宋_GB2312" w:eastAsia="仿宋_GB2312" w:hAnsi="仿宋" w:hint="eastAsia"/>
          <w:sz w:val="32"/>
          <w:szCs w:val="32"/>
        </w:rPr>
        <w:t>客户</w:t>
      </w:r>
      <w:r w:rsidR="003433CF" w:rsidRPr="00FC688E">
        <w:rPr>
          <w:rFonts w:ascii="仿宋_GB2312" w:eastAsia="仿宋_GB2312" w:hAnsi="仿宋" w:hint="eastAsia"/>
          <w:sz w:val="32"/>
          <w:szCs w:val="32"/>
        </w:rPr>
        <w:t>情况</w:t>
      </w:r>
      <w:r w:rsidR="00FC688E">
        <w:rPr>
          <w:rFonts w:ascii="仿宋_GB2312" w:eastAsia="仿宋_GB2312" w:hAnsi="仿宋" w:hint="eastAsia"/>
          <w:sz w:val="32"/>
          <w:szCs w:val="32"/>
        </w:rPr>
        <w:t>以及营业部相关工作流程</w:t>
      </w:r>
      <w:r w:rsidR="003433CF" w:rsidRPr="00FC688E">
        <w:rPr>
          <w:rFonts w:ascii="仿宋_GB2312" w:eastAsia="仿宋_GB2312" w:hAnsi="仿宋" w:hint="eastAsia"/>
          <w:sz w:val="32"/>
          <w:szCs w:val="32"/>
        </w:rPr>
        <w:t>。</w:t>
      </w:r>
      <w:r w:rsidR="00BC33EF" w:rsidRPr="00FC688E">
        <w:rPr>
          <w:rFonts w:ascii="仿宋_GB2312" w:eastAsia="仿宋_GB2312" w:hAnsi="仿宋" w:hint="eastAsia"/>
          <w:sz w:val="32"/>
          <w:szCs w:val="32"/>
        </w:rPr>
        <w:t>经过多次</w:t>
      </w:r>
      <w:r w:rsidR="004A0501" w:rsidRPr="00FC688E">
        <w:rPr>
          <w:rFonts w:ascii="仿宋_GB2312" w:eastAsia="仿宋_GB2312" w:hAnsi="仿宋" w:hint="eastAsia"/>
          <w:sz w:val="32"/>
          <w:szCs w:val="32"/>
        </w:rPr>
        <w:t>与双方</w:t>
      </w:r>
      <w:r w:rsidR="00BC33EF" w:rsidRPr="00FC688E">
        <w:rPr>
          <w:rFonts w:ascii="仿宋_GB2312" w:eastAsia="仿宋_GB2312" w:hAnsi="仿宋" w:hint="eastAsia"/>
          <w:sz w:val="32"/>
          <w:szCs w:val="32"/>
        </w:rPr>
        <w:t>沟通</w:t>
      </w:r>
      <w:r w:rsidR="002A2F6B">
        <w:rPr>
          <w:rFonts w:ascii="仿宋_GB2312" w:eastAsia="仿宋_GB2312" w:hAnsi="仿宋" w:hint="eastAsia"/>
          <w:sz w:val="32"/>
          <w:szCs w:val="32"/>
        </w:rPr>
        <w:t>确认事实情况，</w:t>
      </w:r>
      <w:r w:rsidR="00224EFA">
        <w:rPr>
          <w:rFonts w:ascii="仿宋_GB2312" w:eastAsia="仿宋_GB2312" w:hAnsi="仿宋" w:hint="eastAsia"/>
          <w:sz w:val="32"/>
          <w:szCs w:val="32"/>
        </w:rPr>
        <w:t>认定</w:t>
      </w:r>
      <w:r w:rsidR="007F0EC0">
        <w:rPr>
          <w:rFonts w:ascii="仿宋_GB2312" w:eastAsia="仿宋_GB2312" w:hAnsi="仿宋" w:hint="eastAsia"/>
          <w:sz w:val="32"/>
          <w:szCs w:val="32"/>
        </w:rPr>
        <w:t>张某</w:t>
      </w:r>
      <w:r w:rsidR="002A2F6B">
        <w:rPr>
          <w:rFonts w:ascii="仿宋_GB2312" w:eastAsia="仿宋_GB2312" w:hAnsi="仿宋" w:hint="eastAsia"/>
          <w:sz w:val="32"/>
          <w:szCs w:val="32"/>
        </w:rPr>
        <w:t>的投诉情况</w:t>
      </w:r>
      <w:r w:rsidR="001D1DEC" w:rsidRPr="00FC688E">
        <w:rPr>
          <w:rFonts w:ascii="仿宋_GB2312" w:eastAsia="仿宋_GB2312" w:hAnsi="仿宋" w:hint="eastAsia"/>
          <w:sz w:val="32"/>
          <w:szCs w:val="32"/>
        </w:rPr>
        <w:t>基本</w:t>
      </w:r>
      <w:r w:rsidR="003F1D59" w:rsidRPr="00FC688E">
        <w:rPr>
          <w:rFonts w:ascii="仿宋_GB2312" w:eastAsia="仿宋_GB2312" w:hAnsi="仿宋" w:hint="eastAsia"/>
          <w:sz w:val="32"/>
          <w:szCs w:val="32"/>
        </w:rPr>
        <w:t>属实</w:t>
      </w:r>
      <w:r w:rsidR="002A2F6B">
        <w:rPr>
          <w:rFonts w:ascii="仿宋_GB2312" w:eastAsia="仿宋_GB2312" w:hAnsi="仿宋" w:hint="eastAsia"/>
          <w:sz w:val="32"/>
          <w:szCs w:val="32"/>
        </w:rPr>
        <w:t>。</w:t>
      </w:r>
      <w:r w:rsidR="00FC688E">
        <w:rPr>
          <w:rFonts w:ascii="仿宋_GB2312" w:eastAsia="仿宋_GB2312" w:hAnsi="仿宋" w:hint="eastAsia"/>
          <w:sz w:val="32"/>
          <w:szCs w:val="32"/>
        </w:rPr>
        <w:t>营业部在</w:t>
      </w:r>
      <w:r w:rsidR="003F1D59" w:rsidRPr="00FC688E">
        <w:rPr>
          <w:rFonts w:ascii="仿宋_GB2312" w:eastAsia="仿宋_GB2312" w:hAnsi="仿宋" w:hint="eastAsia"/>
          <w:sz w:val="32"/>
          <w:szCs w:val="32"/>
        </w:rPr>
        <w:t>工作流程</w:t>
      </w:r>
      <w:r w:rsidR="00C4419E">
        <w:rPr>
          <w:rFonts w:ascii="仿宋_GB2312" w:eastAsia="仿宋_GB2312" w:hAnsi="仿宋" w:hint="eastAsia"/>
          <w:sz w:val="32"/>
          <w:szCs w:val="32"/>
        </w:rPr>
        <w:t>上</w:t>
      </w:r>
      <w:r w:rsidR="003F1D59" w:rsidRPr="00FC688E">
        <w:rPr>
          <w:rFonts w:ascii="仿宋_GB2312" w:eastAsia="仿宋_GB2312" w:hAnsi="仿宋" w:hint="eastAsia"/>
          <w:sz w:val="32"/>
          <w:szCs w:val="32"/>
        </w:rPr>
        <w:t>存在一定纰漏，柜台员工</w:t>
      </w:r>
      <w:r w:rsidR="00C4419E">
        <w:rPr>
          <w:rFonts w:ascii="仿宋_GB2312" w:eastAsia="仿宋_GB2312" w:hAnsi="仿宋" w:hint="eastAsia"/>
          <w:sz w:val="32"/>
          <w:szCs w:val="32"/>
        </w:rPr>
        <w:t>工作</w:t>
      </w:r>
      <w:r w:rsidR="003F1D59" w:rsidRPr="00FC688E">
        <w:rPr>
          <w:rFonts w:ascii="仿宋_GB2312" w:eastAsia="仿宋_GB2312" w:hAnsi="仿宋" w:hint="eastAsia"/>
          <w:sz w:val="32"/>
          <w:szCs w:val="32"/>
        </w:rPr>
        <w:t>交接</w:t>
      </w:r>
      <w:r w:rsidR="00C4419E">
        <w:rPr>
          <w:rFonts w:ascii="仿宋_GB2312" w:eastAsia="仿宋_GB2312" w:hAnsi="仿宋" w:hint="eastAsia"/>
          <w:sz w:val="32"/>
          <w:szCs w:val="32"/>
        </w:rPr>
        <w:t>存在</w:t>
      </w:r>
      <w:r w:rsidR="003F1D59" w:rsidRPr="00FC688E">
        <w:rPr>
          <w:rFonts w:ascii="仿宋_GB2312" w:eastAsia="仿宋_GB2312" w:hAnsi="仿宋" w:hint="eastAsia"/>
          <w:sz w:val="32"/>
          <w:szCs w:val="32"/>
        </w:rPr>
        <w:t>疏忽</w:t>
      </w:r>
      <w:r w:rsidR="00FC688E">
        <w:rPr>
          <w:rFonts w:ascii="仿宋_GB2312" w:eastAsia="仿宋_GB2312" w:hAnsi="仿宋" w:hint="eastAsia"/>
          <w:sz w:val="32"/>
          <w:szCs w:val="32"/>
        </w:rPr>
        <w:t>。</w:t>
      </w:r>
      <w:r w:rsidR="00C4419E">
        <w:rPr>
          <w:rFonts w:ascii="仿宋_GB2312" w:eastAsia="仿宋_GB2312" w:hAnsi="仿宋" w:hint="eastAsia"/>
          <w:sz w:val="32"/>
          <w:szCs w:val="32"/>
        </w:rPr>
        <w:t>经</w:t>
      </w:r>
      <w:r w:rsidR="003F1D59" w:rsidRPr="00FC688E">
        <w:rPr>
          <w:rFonts w:ascii="仿宋_GB2312" w:eastAsia="仿宋_GB2312" w:hAnsi="仿宋" w:hint="eastAsia"/>
          <w:sz w:val="32"/>
          <w:szCs w:val="32"/>
        </w:rPr>
        <w:t>仲调中心跟踪、</w:t>
      </w:r>
      <w:r w:rsidR="00C4419E">
        <w:rPr>
          <w:rFonts w:ascii="仿宋_GB2312" w:eastAsia="仿宋_GB2312" w:hAnsi="仿宋" w:hint="eastAsia"/>
          <w:sz w:val="32"/>
          <w:szCs w:val="32"/>
        </w:rPr>
        <w:t>协调</w:t>
      </w:r>
      <w:r w:rsidR="00FC688E">
        <w:rPr>
          <w:rFonts w:ascii="仿宋_GB2312" w:eastAsia="仿宋_GB2312" w:hAnsi="仿宋" w:hint="eastAsia"/>
          <w:sz w:val="32"/>
          <w:szCs w:val="32"/>
        </w:rPr>
        <w:t>，</w:t>
      </w:r>
      <w:r w:rsidR="0012119D">
        <w:rPr>
          <w:rFonts w:ascii="仿宋_GB2312" w:eastAsia="仿宋_GB2312" w:hAnsi="仿宋" w:hint="eastAsia"/>
          <w:sz w:val="32"/>
          <w:szCs w:val="32"/>
        </w:rPr>
        <w:t>该</w:t>
      </w:r>
      <w:r w:rsidR="003F1D59" w:rsidRPr="00FC688E">
        <w:rPr>
          <w:rFonts w:ascii="仿宋_GB2312" w:eastAsia="仿宋_GB2312" w:hAnsi="仿宋" w:hint="eastAsia"/>
          <w:sz w:val="32"/>
          <w:szCs w:val="32"/>
        </w:rPr>
        <w:t>营业部</w:t>
      </w:r>
      <w:r w:rsidR="00FC688E" w:rsidRPr="00FC688E">
        <w:rPr>
          <w:rFonts w:ascii="仿宋_GB2312" w:eastAsia="仿宋_GB2312" w:hAnsi="仿宋" w:hint="eastAsia"/>
          <w:sz w:val="32"/>
          <w:szCs w:val="32"/>
        </w:rPr>
        <w:t>高度重视</w:t>
      </w:r>
      <w:r w:rsidR="00FC688E">
        <w:rPr>
          <w:rFonts w:ascii="仿宋_GB2312" w:eastAsia="仿宋_GB2312" w:hAnsi="仿宋" w:hint="eastAsia"/>
          <w:sz w:val="32"/>
          <w:szCs w:val="32"/>
        </w:rPr>
        <w:t>，</w:t>
      </w:r>
      <w:r w:rsidR="003F1D59" w:rsidRPr="00FC688E">
        <w:rPr>
          <w:rFonts w:ascii="仿宋_GB2312" w:eastAsia="仿宋_GB2312" w:hAnsi="仿宋" w:hint="eastAsia"/>
          <w:sz w:val="32"/>
          <w:szCs w:val="32"/>
        </w:rPr>
        <w:t>积极</w:t>
      </w:r>
      <w:r w:rsidR="004A0501" w:rsidRPr="00FC688E">
        <w:rPr>
          <w:rFonts w:ascii="仿宋_GB2312" w:eastAsia="仿宋_GB2312" w:hAnsi="仿宋" w:hint="eastAsia"/>
          <w:sz w:val="32"/>
          <w:szCs w:val="32"/>
        </w:rPr>
        <w:t>与</w:t>
      </w:r>
      <w:r w:rsidR="007F0EC0">
        <w:rPr>
          <w:rFonts w:ascii="仿宋_GB2312" w:eastAsia="仿宋_GB2312" w:hAnsi="仿宋" w:hint="eastAsia"/>
          <w:sz w:val="32"/>
          <w:szCs w:val="32"/>
        </w:rPr>
        <w:t>张某</w:t>
      </w:r>
      <w:r w:rsidR="004A0501" w:rsidRPr="00FC688E">
        <w:rPr>
          <w:rFonts w:ascii="仿宋_GB2312" w:eastAsia="仿宋_GB2312" w:hAnsi="仿宋" w:hint="eastAsia"/>
          <w:sz w:val="32"/>
          <w:szCs w:val="32"/>
        </w:rPr>
        <w:t>取得联系，详细介绍了办理该项业务的相关流程，给</w:t>
      </w:r>
      <w:r w:rsidR="007F0EC0">
        <w:rPr>
          <w:rFonts w:ascii="仿宋_GB2312" w:eastAsia="仿宋_GB2312" w:hAnsi="仿宋" w:hint="eastAsia"/>
          <w:sz w:val="32"/>
          <w:szCs w:val="32"/>
        </w:rPr>
        <w:t>张某</w:t>
      </w:r>
      <w:r w:rsidR="00BC33EF" w:rsidRPr="00FC688E">
        <w:rPr>
          <w:rFonts w:ascii="仿宋_GB2312" w:eastAsia="仿宋_GB2312" w:hAnsi="仿宋" w:hint="eastAsia"/>
          <w:sz w:val="32"/>
          <w:szCs w:val="32"/>
        </w:rPr>
        <w:t>精神安抚，</w:t>
      </w:r>
      <w:r w:rsidR="0012119D">
        <w:rPr>
          <w:rFonts w:ascii="仿宋_GB2312" w:eastAsia="仿宋_GB2312" w:hAnsi="仿宋" w:hint="eastAsia"/>
          <w:sz w:val="32"/>
          <w:szCs w:val="32"/>
        </w:rPr>
        <w:t>以</w:t>
      </w:r>
      <w:r w:rsidR="004A0501" w:rsidRPr="00FC688E">
        <w:rPr>
          <w:rFonts w:ascii="仿宋_GB2312" w:eastAsia="仿宋_GB2312" w:hAnsi="仿宋" w:hint="eastAsia"/>
          <w:sz w:val="32"/>
          <w:szCs w:val="32"/>
        </w:rPr>
        <w:t>诚恳的态度取得了</w:t>
      </w:r>
      <w:r w:rsidR="007F0EC0">
        <w:rPr>
          <w:rFonts w:ascii="仿宋_GB2312" w:eastAsia="仿宋_GB2312" w:hAnsi="仿宋" w:hint="eastAsia"/>
          <w:sz w:val="32"/>
          <w:szCs w:val="32"/>
        </w:rPr>
        <w:t>张某</w:t>
      </w:r>
      <w:r w:rsidR="004A0501" w:rsidRPr="00FC688E">
        <w:rPr>
          <w:rFonts w:ascii="仿宋_GB2312" w:eastAsia="仿宋_GB2312" w:hAnsi="仿宋" w:hint="eastAsia"/>
          <w:sz w:val="32"/>
          <w:szCs w:val="32"/>
        </w:rPr>
        <w:t>的谅解，最终达成和解，</w:t>
      </w:r>
      <w:r w:rsidR="007F0EC0">
        <w:rPr>
          <w:rFonts w:ascii="仿宋_GB2312" w:eastAsia="仿宋_GB2312" w:hAnsi="仿宋" w:hint="eastAsia"/>
          <w:sz w:val="32"/>
          <w:szCs w:val="32"/>
        </w:rPr>
        <w:t>张某</w:t>
      </w:r>
      <w:r w:rsidR="00DE5FE8" w:rsidRPr="00FC688E">
        <w:rPr>
          <w:rFonts w:ascii="仿宋_GB2312" w:eastAsia="仿宋_GB2312" w:hAnsi="仿宋" w:hint="eastAsia"/>
          <w:sz w:val="32"/>
          <w:szCs w:val="32"/>
        </w:rPr>
        <w:t>主动撤诉。</w:t>
      </w:r>
    </w:p>
    <w:p w:rsidR="00CC474E" w:rsidRPr="003F573D" w:rsidRDefault="00CC474E" w:rsidP="006F3D65">
      <w:pPr>
        <w:rPr>
          <w:rFonts w:ascii="方正楷体简体" w:eastAsia="方正楷体简体" w:hAnsi="仿宋"/>
          <w:sz w:val="32"/>
          <w:szCs w:val="32"/>
        </w:rPr>
      </w:pPr>
      <w:r w:rsidRPr="003F573D">
        <w:rPr>
          <w:rFonts w:ascii="方正楷体简体" w:eastAsia="方正楷体简体" w:hAnsi="仿宋" w:hint="eastAsia"/>
          <w:sz w:val="32"/>
          <w:szCs w:val="32"/>
        </w:rPr>
        <w:t>案例</w:t>
      </w:r>
      <w:r w:rsidR="00684DCC" w:rsidRPr="003F573D">
        <w:rPr>
          <w:rFonts w:ascii="方正楷体简体" w:eastAsia="方正楷体简体" w:hAnsi="仿宋" w:hint="eastAsia"/>
          <w:sz w:val="32"/>
          <w:szCs w:val="32"/>
        </w:rPr>
        <w:t>评</w:t>
      </w:r>
      <w:r w:rsidRPr="003F573D">
        <w:rPr>
          <w:rFonts w:ascii="方正楷体简体" w:eastAsia="方正楷体简体" w:hAnsi="仿宋" w:hint="eastAsia"/>
          <w:sz w:val="32"/>
          <w:szCs w:val="32"/>
        </w:rPr>
        <w:t>析</w:t>
      </w:r>
    </w:p>
    <w:p w:rsidR="00D9239F" w:rsidRDefault="0012119D" w:rsidP="00FC688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本案中，</w:t>
      </w:r>
      <w:r w:rsidR="007F0EC0">
        <w:rPr>
          <w:rFonts w:ascii="仿宋_GB2312" w:eastAsia="仿宋_GB2312" w:hAnsi="仿宋" w:hint="eastAsia"/>
          <w:sz w:val="32"/>
          <w:szCs w:val="32"/>
        </w:rPr>
        <w:t>张某</w:t>
      </w:r>
      <w:r w:rsidR="00FD7E1D">
        <w:rPr>
          <w:rFonts w:ascii="仿宋_GB2312" w:eastAsia="仿宋_GB2312" w:hAnsi="仿宋" w:hint="eastAsia"/>
          <w:sz w:val="32"/>
          <w:szCs w:val="32"/>
        </w:rPr>
        <w:t>由于证券营业部自身工作流程存在不完善的原因而就</w:t>
      </w:r>
      <w:r>
        <w:rPr>
          <w:rFonts w:ascii="仿宋_GB2312" w:eastAsia="仿宋_GB2312" w:hAnsi="仿宋" w:hint="eastAsia"/>
          <w:sz w:val="32"/>
          <w:szCs w:val="32"/>
        </w:rPr>
        <w:t>同一件事情往返</w:t>
      </w:r>
      <w:r w:rsidR="00DB2464" w:rsidRPr="00FC688E">
        <w:rPr>
          <w:rFonts w:ascii="仿宋_GB2312" w:eastAsia="仿宋_GB2312" w:hAnsi="仿宋" w:hint="eastAsia"/>
          <w:sz w:val="32"/>
          <w:szCs w:val="32"/>
        </w:rPr>
        <w:t>证券</w:t>
      </w:r>
      <w:r>
        <w:rPr>
          <w:rFonts w:ascii="仿宋_GB2312" w:eastAsia="仿宋_GB2312" w:hAnsi="仿宋" w:hint="eastAsia"/>
          <w:sz w:val="32"/>
          <w:szCs w:val="32"/>
        </w:rPr>
        <w:t>营业部4次，均未得到合理满意的解释，</w:t>
      </w:r>
      <w:r w:rsidR="003F1D59" w:rsidRPr="00FC688E">
        <w:rPr>
          <w:rFonts w:ascii="仿宋_GB2312" w:eastAsia="仿宋_GB2312" w:hAnsi="仿宋" w:hint="eastAsia"/>
          <w:sz w:val="32"/>
          <w:szCs w:val="32"/>
        </w:rPr>
        <w:t>特别是</w:t>
      </w:r>
      <w:r w:rsidR="00FD7E1D">
        <w:rPr>
          <w:rFonts w:ascii="仿宋_GB2312" w:eastAsia="仿宋_GB2312" w:hAnsi="仿宋" w:hint="eastAsia"/>
          <w:sz w:val="32"/>
          <w:szCs w:val="32"/>
        </w:rPr>
        <w:t>营业部在给</w:t>
      </w:r>
      <w:r w:rsidR="007F0EC0">
        <w:rPr>
          <w:rFonts w:ascii="仿宋_GB2312" w:eastAsia="仿宋_GB2312" w:hAnsi="仿宋" w:hint="eastAsia"/>
          <w:sz w:val="32"/>
          <w:szCs w:val="32"/>
        </w:rPr>
        <w:t>张某</w:t>
      </w:r>
      <w:r w:rsidR="003F1D59" w:rsidRPr="00FC688E">
        <w:rPr>
          <w:rFonts w:ascii="仿宋_GB2312" w:eastAsia="仿宋_GB2312" w:hAnsi="仿宋" w:hint="eastAsia"/>
          <w:sz w:val="32"/>
          <w:szCs w:val="32"/>
        </w:rPr>
        <w:t>造成经济损失后</w:t>
      </w:r>
      <w:r w:rsidR="00FD7E1D">
        <w:rPr>
          <w:rFonts w:ascii="仿宋_GB2312" w:eastAsia="仿宋_GB2312" w:hAnsi="仿宋" w:hint="eastAsia"/>
          <w:sz w:val="32"/>
          <w:szCs w:val="32"/>
        </w:rPr>
        <w:t>并</w:t>
      </w:r>
      <w:r w:rsidR="003F1D59" w:rsidRPr="00FC688E">
        <w:rPr>
          <w:rFonts w:ascii="仿宋_GB2312" w:eastAsia="仿宋_GB2312" w:hAnsi="仿宋" w:hint="eastAsia"/>
          <w:sz w:val="32"/>
          <w:szCs w:val="32"/>
        </w:rPr>
        <w:t>没有采取积极主动的态度去解决，导致</w:t>
      </w:r>
      <w:r w:rsidR="007F0EC0">
        <w:rPr>
          <w:rFonts w:ascii="仿宋_GB2312" w:eastAsia="仿宋_GB2312" w:hAnsi="仿宋" w:hint="eastAsia"/>
          <w:sz w:val="32"/>
          <w:szCs w:val="32"/>
        </w:rPr>
        <w:t>张某</w:t>
      </w:r>
      <w:r w:rsidR="003F1D59" w:rsidRPr="00FC688E">
        <w:rPr>
          <w:rFonts w:ascii="仿宋_GB2312" w:eastAsia="仿宋_GB2312" w:hAnsi="仿宋" w:hint="eastAsia"/>
          <w:sz w:val="32"/>
          <w:szCs w:val="32"/>
        </w:rPr>
        <w:t>情绪激动和不满</w:t>
      </w:r>
      <w:r w:rsidR="002A2F6B">
        <w:rPr>
          <w:rFonts w:ascii="仿宋_GB2312" w:eastAsia="仿宋_GB2312" w:hAnsi="仿宋" w:hint="eastAsia"/>
          <w:sz w:val="32"/>
          <w:szCs w:val="32"/>
        </w:rPr>
        <w:t xml:space="preserve">提起  </w:t>
      </w:r>
      <w:r w:rsidR="00FD7E1D">
        <w:rPr>
          <w:rFonts w:ascii="仿宋_GB2312" w:eastAsia="仿宋_GB2312" w:hAnsi="仿宋" w:hint="eastAsia"/>
          <w:sz w:val="32"/>
          <w:szCs w:val="32"/>
        </w:rPr>
        <w:t>投诉。</w:t>
      </w:r>
      <w:r w:rsidR="004A6147">
        <w:rPr>
          <w:rFonts w:ascii="仿宋_GB2312" w:eastAsia="仿宋_GB2312" w:hAnsi="仿宋" w:hint="eastAsia"/>
          <w:sz w:val="32"/>
          <w:szCs w:val="32"/>
        </w:rPr>
        <w:t>此案</w:t>
      </w:r>
      <w:r w:rsidR="00D9239F">
        <w:rPr>
          <w:rFonts w:ascii="仿宋_GB2312" w:eastAsia="仿宋_GB2312" w:hAnsi="仿宋" w:hint="eastAsia"/>
          <w:sz w:val="32"/>
          <w:szCs w:val="32"/>
        </w:rPr>
        <w:t>对</w:t>
      </w:r>
      <w:r w:rsidR="004A6147">
        <w:rPr>
          <w:rFonts w:ascii="仿宋_GB2312" w:eastAsia="仿宋_GB2312" w:hAnsi="仿宋" w:hint="eastAsia"/>
          <w:sz w:val="32"/>
          <w:szCs w:val="32"/>
        </w:rPr>
        <w:t>证券期货经营机构在日常经营</w:t>
      </w:r>
      <w:r w:rsidR="00D9239F">
        <w:rPr>
          <w:rFonts w:ascii="仿宋_GB2312" w:eastAsia="仿宋_GB2312" w:hAnsi="仿宋" w:hint="eastAsia"/>
          <w:sz w:val="32"/>
          <w:szCs w:val="32"/>
        </w:rPr>
        <w:t>管理</w:t>
      </w:r>
      <w:r w:rsidR="004A6147">
        <w:rPr>
          <w:rFonts w:ascii="仿宋_GB2312" w:eastAsia="仿宋_GB2312" w:hAnsi="仿宋" w:hint="eastAsia"/>
          <w:sz w:val="32"/>
          <w:szCs w:val="32"/>
        </w:rPr>
        <w:t>中</w:t>
      </w:r>
      <w:r w:rsidR="00D9239F">
        <w:rPr>
          <w:rFonts w:ascii="仿宋_GB2312" w:eastAsia="仿宋_GB2312" w:hAnsi="仿宋" w:hint="eastAsia"/>
          <w:sz w:val="32"/>
          <w:szCs w:val="32"/>
        </w:rPr>
        <w:t>的借鉴意义：</w:t>
      </w:r>
    </w:p>
    <w:p w:rsidR="00AB3420" w:rsidRDefault="004A6147" w:rsidP="00AB3420">
      <w:pPr>
        <w:ind w:firstLineChars="250" w:firstLine="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一是完善制度</w:t>
      </w:r>
      <w:r w:rsidR="002A2F6B">
        <w:rPr>
          <w:rFonts w:ascii="仿宋_GB2312" w:eastAsia="仿宋_GB2312" w:hAnsi="仿宋" w:hint="eastAsia"/>
          <w:sz w:val="32"/>
          <w:szCs w:val="32"/>
        </w:rPr>
        <w:t>，</w:t>
      </w:r>
      <w:r w:rsidR="00F64393">
        <w:rPr>
          <w:rFonts w:ascii="仿宋_GB2312" w:eastAsia="仿宋_GB2312" w:hAnsi="仿宋" w:hint="eastAsia"/>
          <w:sz w:val="32"/>
          <w:szCs w:val="32"/>
        </w:rPr>
        <w:t>要抓好</w:t>
      </w:r>
      <w:r>
        <w:rPr>
          <w:rFonts w:ascii="仿宋_GB2312" w:eastAsia="仿宋_GB2312" w:hAnsi="仿宋" w:hint="eastAsia"/>
          <w:sz w:val="32"/>
          <w:szCs w:val="32"/>
        </w:rPr>
        <w:t>制度</w:t>
      </w:r>
      <w:r w:rsidR="00F64393">
        <w:rPr>
          <w:rFonts w:ascii="仿宋_GB2312" w:eastAsia="仿宋_GB2312" w:hAnsi="仿宋" w:hint="eastAsia"/>
          <w:sz w:val="32"/>
          <w:szCs w:val="32"/>
        </w:rPr>
        <w:t>落实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F64393">
        <w:rPr>
          <w:rFonts w:ascii="仿宋_GB2312" w:eastAsia="仿宋_GB2312" w:hAnsi="仿宋" w:hint="eastAsia"/>
          <w:sz w:val="32"/>
          <w:szCs w:val="32"/>
        </w:rPr>
        <w:t>责任到人,确</w:t>
      </w:r>
      <w:r>
        <w:rPr>
          <w:rFonts w:ascii="仿宋_GB2312" w:eastAsia="仿宋_GB2312" w:hAnsi="仿宋" w:hint="eastAsia"/>
          <w:sz w:val="32"/>
          <w:szCs w:val="32"/>
        </w:rPr>
        <w:t>保各环节顺畅；二是加强</w:t>
      </w:r>
      <w:r w:rsidR="0049644E">
        <w:rPr>
          <w:rFonts w:ascii="仿宋_GB2312" w:eastAsia="仿宋_GB2312" w:hAnsi="仿宋" w:hint="eastAsia"/>
          <w:sz w:val="32"/>
          <w:szCs w:val="32"/>
        </w:rPr>
        <w:t>员工</w:t>
      </w:r>
      <w:r w:rsidR="00AE0A59">
        <w:rPr>
          <w:rFonts w:ascii="仿宋_GB2312" w:eastAsia="仿宋_GB2312" w:hAnsi="仿宋" w:hint="eastAsia"/>
          <w:sz w:val="32"/>
          <w:szCs w:val="32"/>
        </w:rPr>
        <w:t>管理</w:t>
      </w:r>
      <w:r w:rsidR="002A2F6B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提高业务能力</w:t>
      </w:r>
      <w:r w:rsidR="00F64393"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 w:hint="eastAsia"/>
          <w:sz w:val="32"/>
          <w:szCs w:val="32"/>
        </w:rPr>
        <w:t>水平，</w:t>
      </w:r>
      <w:r w:rsidR="00F64393">
        <w:rPr>
          <w:rFonts w:ascii="仿宋_GB2312" w:eastAsia="仿宋_GB2312" w:hAnsi="仿宋" w:hint="eastAsia"/>
          <w:sz w:val="32"/>
          <w:szCs w:val="32"/>
        </w:rPr>
        <w:t>增强</w:t>
      </w:r>
      <w:r>
        <w:rPr>
          <w:rFonts w:ascii="仿宋_GB2312" w:eastAsia="仿宋_GB2312" w:hAnsi="仿宋" w:hint="eastAsia"/>
          <w:sz w:val="32"/>
          <w:szCs w:val="32"/>
        </w:rPr>
        <w:t>责任心</w:t>
      </w:r>
      <w:r w:rsidR="00F64393">
        <w:rPr>
          <w:rFonts w:ascii="仿宋_GB2312" w:eastAsia="仿宋_GB2312" w:hAnsi="仿宋" w:hint="eastAsia"/>
          <w:sz w:val="32"/>
          <w:szCs w:val="32"/>
        </w:rPr>
        <w:t>和担当意识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AE0A59">
        <w:rPr>
          <w:rFonts w:ascii="仿宋_GB2312" w:eastAsia="仿宋_GB2312" w:hAnsi="仿宋" w:hint="eastAsia"/>
          <w:sz w:val="32"/>
          <w:szCs w:val="32"/>
        </w:rPr>
        <w:t>提升综合</w:t>
      </w:r>
      <w:r>
        <w:rPr>
          <w:rFonts w:ascii="仿宋_GB2312" w:eastAsia="仿宋_GB2312" w:hAnsi="仿宋" w:hint="eastAsia"/>
          <w:sz w:val="32"/>
          <w:szCs w:val="32"/>
        </w:rPr>
        <w:t>服务质量；</w:t>
      </w:r>
      <w:r w:rsidR="00D9239F">
        <w:rPr>
          <w:rFonts w:ascii="仿宋_GB2312" w:eastAsia="仿宋_GB2312" w:hAnsi="仿宋" w:hint="eastAsia"/>
          <w:sz w:val="32"/>
          <w:szCs w:val="32"/>
        </w:rPr>
        <w:t>三是</w:t>
      </w:r>
      <w:r w:rsidR="00AD0277">
        <w:rPr>
          <w:rFonts w:ascii="仿宋_GB2312" w:eastAsia="仿宋_GB2312" w:hAnsi="仿宋" w:hint="eastAsia"/>
          <w:sz w:val="32"/>
          <w:szCs w:val="32"/>
        </w:rPr>
        <w:t>讲求方式方法，</w:t>
      </w:r>
      <w:r w:rsidR="00D9239F">
        <w:rPr>
          <w:rFonts w:ascii="仿宋_GB2312" w:eastAsia="仿宋_GB2312" w:hAnsi="仿宋" w:hint="eastAsia"/>
          <w:sz w:val="32"/>
          <w:szCs w:val="32"/>
        </w:rPr>
        <w:t>小处着眼，细节入手，强化首问责任制，履行好告知义务。四</w:t>
      </w:r>
      <w:r>
        <w:rPr>
          <w:rFonts w:ascii="仿宋_GB2312" w:eastAsia="仿宋_GB2312" w:hAnsi="仿宋" w:hint="eastAsia"/>
          <w:sz w:val="32"/>
          <w:szCs w:val="32"/>
        </w:rPr>
        <w:t>是</w:t>
      </w:r>
      <w:r w:rsidR="00AE0A59">
        <w:rPr>
          <w:rFonts w:ascii="仿宋_GB2312" w:eastAsia="仿宋_GB2312" w:hAnsi="仿宋" w:hint="eastAsia"/>
          <w:sz w:val="32"/>
          <w:szCs w:val="32"/>
        </w:rPr>
        <w:t>明确</w:t>
      </w:r>
      <w:r>
        <w:rPr>
          <w:rFonts w:ascii="仿宋_GB2312" w:eastAsia="仿宋_GB2312" w:hAnsi="仿宋" w:hint="eastAsia"/>
          <w:sz w:val="32"/>
          <w:szCs w:val="32"/>
        </w:rPr>
        <w:t>主体责任，</w:t>
      </w:r>
      <w:r w:rsidR="00AD0277">
        <w:rPr>
          <w:rFonts w:ascii="仿宋_GB2312" w:eastAsia="仿宋_GB2312" w:hAnsi="仿宋" w:hint="eastAsia"/>
          <w:sz w:val="32"/>
          <w:szCs w:val="32"/>
        </w:rPr>
        <w:t>保护投资者合法权益，</w:t>
      </w:r>
      <w:r w:rsidR="00AE0A59">
        <w:rPr>
          <w:rFonts w:ascii="仿宋_GB2312" w:eastAsia="仿宋_GB2312" w:hAnsi="仿宋" w:hint="eastAsia"/>
          <w:sz w:val="32"/>
          <w:szCs w:val="32"/>
        </w:rPr>
        <w:t>对投资者提出的诉求</w:t>
      </w:r>
      <w:r w:rsidR="003F1D59" w:rsidRPr="00FC688E">
        <w:rPr>
          <w:rFonts w:ascii="仿宋_GB2312" w:eastAsia="仿宋_GB2312" w:hAnsi="仿宋" w:hint="eastAsia"/>
          <w:sz w:val="32"/>
          <w:szCs w:val="32"/>
        </w:rPr>
        <w:t>不回避拖延，积极</w:t>
      </w:r>
      <w:r w:rsidR="00AE0A59">
        <w:rPr>
          <w:rFonts w:ascii="仿宋_GB2312" w:eastAsia="仿宋_GB2312" w:hAnsi="仿宋" w:hint="eastAsia"/>
          <w:sz w:val="32"/>
          <w:szCs w:val="32"/>
        </w:rPr>
        <w:t>应对，合理</w:t>
      </w:r>
      <w:r w:rsidR="003F1D59" w:rsidRPr="00FC688E">
        <w:rPr>
          <w:rFonts w:ascii="仿宋_GB2312" w:eastAsia="仿宋_GB2312" w:hAnsi="仿宋" w:hint="eastAsia"/>
          <w:sz w:val="32"/>
          <w:szCs w:val="32"/>
        </w:rPr>
        <w:t>解决，</w:t>
      </w:r>
      <w:r w:rsidR="00AE0A59">
        <w:rPr>
          <w:rFonts w:ascii="仿宋_GB2312" w:eastAsia="仿宋_GB2312" w:hAnsi="仿宋" w:hint="eastAsia"/>
          <w:sz w:val="32"/>
          <w:szCs w:val="32"/>
        </w:rPr>
        <w:t>避免激化矛盾，事态扩大。</w:t>
      </w:r>
    </w:p>
    <w:p w:rsidR="00AB3420" w:rsidRDefault="00D7375F" w:rsidP="00AB3420">
      <w:pPr>
        <w:ind w:firstLineChars="250" w:firstLine="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本案对投资者的警示意义:一是先行主动与自己的投资顾问取得联系，进行沟通争取解决。二是通过证券公司的网站了解公司业务流程，核对操作过程</w:t>
      </w:r>
      <w:r w:rsidR="008D2934">
        <w:rPr>
          <w:rFonts w:ascii="仿宋_GB2312" w:eastAsia="仿宋_GB2312" w:hAnsi="仿宋" w:hint="eastAsia"/>
          <w:sz w:val="32"/>
          <w:szCs w:val="32"/>
        </w:rPr>
        <w:t>，检查问题所在</w:t>
      </w:r>
      <w:r>
        <w:rPr>
          <w:rFonts w:ascii="仿宋_GB2312" w:eastAsia="仿宋_GB2312" w:hAnsi="仿宋" w:hint="eastAsia"/>
          <w:sz w:val="32"/>
          <w:szCs w:val="32"/>
        </w:rPr>
        <w:t>。三是提出诉求前，做好相关手续的查找和备份工作。</w:t>
      </w:r>
      <w:r w:rsidR="00F13024">
        <w:rPr>
          <w:rFonts w:ascii="仿宋_GB2312" w:eastAsia="仿宋_GB2312" w:hAnsi="仿宋" w:hint="eastAsia"/>
          <w:sz w:val="32"/>
          <w:szCs w:val="32"/>
        </w:rPr>
        <w:t>四是保持平和心态，避免冲突，争取协商解决。</w:t>
      </w:r>
    </w:p>
    <w:p w:rsidR="00CC474E" w:rsidRPr="006F3D65" w:rsidRDefault="00CC474E" w:rsidP="00AC659D">
      <w:pPr>
        <w:rPr>
          <w:rFonts w:ascii="黑体" w:eastAsia="黑体" w:hAnsi="仿宋"/>
          <w:sz w:val="32"/>
          <w:szCs w:val="32"/>
        </w:rPr>
      </w:pPr>
      <w:r w:rsidRPr="006F3D65">
        <w:rPr>
          <w:rFonts w:ascii="黑体" w:eastAsia="黑体" w:hAnsi="仿宋" w:hint="eastAsia"/>
          <w:sz w:val="32"/>
          <w:szCs w:val="32"/>
        </w:rPr>
        <w:t>案例二：规范经营</w:t>
      </w:r>
      <w:r w:rsidR="00B01E49" w:rsidRPr="006F3D65">
        <w:rPr>
          <w:rFonts w:ascii="黑体" w:eastAsia="黑体" w:hAnsi="仿宋" w:hint="eastAsia"/>
          <w:sz w:val="32"/>
          <w:szCs w:val="32"/>
        </w:rPr>
        <w:t>类</w:t>
      </w:r>
    </w:p>
    <w:p w:rsidR="00CC474E" w:rsidRPr="003F573D" w:rsidRDefault="00CC474E" w:rsidP="00FE523A">
      <w:pPr>
        <w:rPr>
          <w:rFonts w:ascii="方正楷体简体" w:eastAsia="方正楷体简体" w:hAnsi="仿宋"/>
          <w:sz w:val="32"/>
          <w:szCs w:val="32"/>
        </w:rPr>
      </w:pPr>
      <w:r w:rsidRPr="003F573D">
        <w:rPr>
          <w:rFonts w:ascii="方正楷体简体" w:eastAsia="方正楷体简体" w:hAnsi="仿宋" w:hint="eastAsia"/>
          <w:sz w:val="32"/>
          <w:szCs w:val="32"/>
        </w:rPr>
        <w:t>案情简介</w:t>
      </w:r>
    </w:p>
    <w:p w:rsidR="00CC474E" w:rsidRPr="00FC688E" w:rsidRDefault="00B01E49" w:rsidP="00FC688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C688E">
        <w:rPr>
          <w:rFonts w:ascii="仿宋_GB2312" w:eastAsia="仿宋_GB2312" w:hAnsi="仿宋" w:hint="eastAsia"/>
          <w:sz w:val="32"/>
          <w:szCs w:val="32"/>
        </w:rPr>
        <w:t>某证券公司客户</w:t>
      </w:r>
      <w:r w:rsidR="00CC474E" w:rsidRPr="00FC688E">
        <w:rPr>
          <w:rFonts w:ascii="仿宋_GB2312" w:eastAsia="仿宋_GB2312" w:hAnsi="仿宋" w:hint="eastAsia"/>
          <w:sz w:val="32"/>
          <w:szCs w:val="32"/>
        </w:rPr>
        <w:t>王某</w:t>
      </w:r>
      <w:r w:rsidR="00FE523A">
        <w:rPr>
          <w:rFonts w:ascii="仿宋_GB2312" w:eastAsia="仿宋_GB2312" w:hAnsi="仿宋" w:hint="eastAsia"/>
          <w:sz w:val="32"/>
          <w:szCs w:val="32"/>
        </w:rPr>
        <w:t>向仲调中心</w:t>
      </w:r>
      <w:r w:rsidR="00D73D5F" w:rsidRPr="00FC688E">
        <w:rPr>
          <w:rFonts w:ascii="仿宋_GB2312" w:eastAsia="仿宋_GB2312" w:hAnsi="仿宋" w:hint="eastAsia"/>
          <w:sz w:val="32"/>
          <w:szCs w:val="32"/>
        </w:rPr>
        <w:t>投诉</w:t>
      </w:r>
      <w:r w:rsidR="00FE523A">
        <w:rPr>
          <w:rFonts w:ascii="仿宋_GB2312" w:eastAsia="仿宋_GB2312" w:hAnsi="仿宋" w:hint="eastAsia"/>
          <w:sz w:val="32"/>
          <w:szCs w:val="32"/>
        </w:rPr>
        <w:t>，</w:t>
      </w:r>
      <w:r w:rsidR="00AD3703" w:rsidRPr="00FC688E">
        <w:rPr>
          <w:rFonts w:ascii="仿宋_GB2312" w:eastAsia="仿宋_GB2312" w:hAnsi="仿宋" w:hint="eastAsia"/>
          <w:sz w:val="32"/>
          <w:szCs w:val="32"/>
        </w:rPr>
        <w:t>其身份证</w:t>
      </w:r>
      <w:r w:rsidR="00BC5808">
        <w:rPr>
          <w:rFonts w:ascii="仿宋_GB2312" w:eastAsia="仿宋_GB2312" w:hAnsi="仿宋" w:hint="eastAsia"/>
          <w:sz w:val="32"/>
          <w:szCs w:val="32"/>
        </w:rPr>
        <w:t>时效</w:t>
      </w:r>
      <w:r w:rsidR="00AD3703" w:rsidRPr="00FC688E">
        <w:rPr>
          <w:rFonts w:ascii="仿宋_GB2312" w:eastAsia="仿宋_GB2312" w:hAnsi="仿宋" w:hint="eastAsia"/>
          <w:sz w:val="32"/>
          <w:szCs w:val="32"/>
        </w:rPr>
        <w:t>过期导致</w:t>
      </w:r>
      <w:r w:rsidR="00A632E0">
        <w:rPr>
          <w:rFonts w:ascii="仿宋_GB2312" w:eastAsia="仿宋_GB2312" w:hAnsi="仿宋" w:hint="eastAsia"/>
          <w:sz w:val="32"/>
          <w:szCs w:val="32"/>
        </w:rPr>
        <w:t>证券交易</w:t>
      </w:r>
      <w:r w:rsidR="00F46859" w:rsidRPr="00FC688E">
        <w:rPr>
          <w:rFonts w:ascii="仿宋_GB2312" w:eastAsia="仿宋_GB2312" w:hAnsi="仿宋" w:hint="eastAsia"/>
          <w:sz w:val="32"/>
          <w:szCs w:val="32"/>
        </w:rPr>
        <w:t>资金转出</w:t>
      </w:r>
      <w:r w:rsidR="00A632E0">
        <w:rPr>
          <w:rFonts w:ascii="仿宋_GB2312" w:eastAsia="仿宋_GB2312" w:hAnsi="仿宋" w:hint="eastAsia"/>
          <w:sz w:val="32"/>
          <w:szCs w:val="32"/>
        </w:rPr>
        <w:t>受</w:t>
      </w:r>
      <w:r w:rsidR="00BC5808">
        <w:rPr>
          <w:rFonts w:ascii="仿宋_GB2312" w:eastAsia="仿宋_GB2312" w:hAnsi="仿宋" w:hint="eastAsia"/>
          <w:sz w:val="32"/>
          <w:szCs w:val="32"/>
        </w:rPr>
        <w:t>到</w:t>
      </w:r>
      <w:r w:rsidR="00A632E0" w:rsidRPr="00FC688E">
        <w:rPr>
          <w:rFonts w:ascii="仿宋_GB2312" w:eastAsia="仿宋_GB2312" w:hAnsi="仿宋" w:hint="eastAsia"/>
          <w:sz w:val="32"/>
          <w:szCs w:val="32"/>
        </w:rPr>
        <w:t>限制</w:t>
      </w:r>
      <w:r w:rsidR="00BC5808">
        <w:rPr>
          <w:rFonts w:ascii="仿宋_GB2312" w:eastAsia="仿宋_GB2312" w:hAnsi="仿宋" w:hint="eastAsia"/>
          <w:sz w:val="32"/>
          <w:szCs w:val="32"/>
        </w:rPr>
        <w:t>由于</w:t>
      </w:r>
      <w:r w:rsidR="00A632E0">
        <w:rPr>
          <w:rFonts w:ascii="仿宋_GB2312" w:eastAsia="仿宋_GB2312" w:hAnsi="仿宋" w:hint="eastAsia"/>
          <w:sz w:val="32"/>
          <w:szCs w:val="32"/>
        </w:rPr>
        <w:t>本</w:t>
      </w:r>
      <w:r w:rsidR="002B758B" w:rsidRPr="00FC688E">
        <w:rPr>
          <w:rFonts w:ascii="仿宋_GB2312" w:eastAsia="仿宋_GB2312" w:hAnsi="仿宋" w:hint="eastAsia"/>
          <w:sz w:val="32"/>
          <w:szCs w:val="32"/>
        </w:rPr>
        <w:t>人</w:t>
      </w:r>
      <w:r w:rsidR="00BC5808">
        <w:rPr>
          <w:rFonts w:ascii="仿宋_GB2312" w:eastAsia="仿宋_GB2312" w:hAnsi="仿宋" w:hint="eastAsia"/>
          <w:sz w:val="32"/>
          <w:szCs w:val="32"/>
        </w:rPr>
        <w:t>现</w:t>
      </w:r>
      <w:r w:rsidR="002B758B" w:rsidRPr="00FC688E">
        <w:rPr>
          <w:rFonts w:ascii="仿宋_GB2312" w:eastAsia="仿宋_GB2312" w:hAnsi="仿宋" w:hint="eastAsia"/>
          <w:sz w:val="32"/>
          <w:szCs w:val="32"/>
        </w:rPr>
        <w:t>在异地，</w:t>
      </w:r>
      <w:r w:rsidR="00A632E0">
        <w:rPr>
          <w:rFonts w:ascii="仿宋_GB2312" w:eastAsia="仿宋_GB2312" w:hAnsi="仿宋" w:hint="eastAsia"/>
          <w:sz w:val="32"/>
          <w:szCs w:val="32"/>
        </w:rPr>
        <w:t>不能</w:t>
      </w:r>
      <w:r w:rsidR="00A632E0">
        <w:rPr>
          <w:rFonts w:ascii="仿宋_GB2312" w:eastAsia="仿宋_GB2312" w:hAnsi="仿宋" w:hint="eastAsia"/>
          <w:sz w:val="32"/>
          <w:szCs w:val="32"/>
        </w:rPr>
        <w:lastRenderedPageBreak/>
        <w:t>临柜办理相关业务，</w:t>
      </w:r>
      <w:r w:rsidR="002B758B" w:rsidRPr="00FC688E">
        <w:rPr>
          <w:rFonts w:ascii="仿宋_GB2312" w:eastAsia="仿宋_GB2312" w:hAnsi="仿宋" w:hint="eastAsia"/>
          <w:sz w:val="32"/>
          <w:szCs w:val="32"/>
        </w:rPr>
        <w:t>想在异地办理</w:t>
      </w:r>
      <w:r w:rsidR="00A632E0">
        <w:rPr>
          <w:rFonts w:ascii="仿宋_GB2312" w:eastAsia="仿宋_GB2312" w:hAnsi="仿宋" w:hint="eastAsia"/>
          <w:sz w:val="32"/>
          <w:szCs w:val="32"/>
        </w:rPr>
        <w:t>，</w:t>
      </w:r>
      <w:r w:rsidR="00BC5808">
        <w:rPr>
          <w:rFonts w:ascii="仿宋_GB2312" w:eastAsia="仿宋_GB2312" w:hAnsi="仿宋" w:hint="eastAsia"/>
          <w:sz w:val="32"/>
          <w:szCs w:val="32"/>
        </w:rPr>
        <w:t>但是</w:t>
      </w:r>
      <w:r w:rsidR="00A632E0">
        <w:rPr>
          <w:rFonts w:ascii="仿宋_GB2312" w:eastAsia="仿宋_GB2312" w:hAnsi="仿宋" w:hint="eastAsia"/>
          <w:sz w:val="32"/>
          <w:szCs w:val="32"/>
        </w:rPr>
        <w:t>证券</w:t>
      </w:r>
      <w:r w:rsidR="00D73D5F" w:rsidRPr="00FC688E">
        <w:rPr>
          <w:rFonts w:ascii="仿宋_GB2312" w:eastAsia="仿宋_GB2312" w:hAnsi="仿宋" w:hint="eastAsia"/>
          <w:sz w:val="32"/>
          <w:szCs w:val="32"/>
        </w:rPr>
        <w:t>营业部</w:t>
      </w:r>
      <w:r w:rsidR="00BC5808">
        <w:rPr>
          <w:rFonts w:ascii="仿宋_GB2312" w:eastAsia="仿宋_GB2312" w:hAnsi="仿宋" w:hint="eastAsia"/>
          <w:sz w:val="32"/>
          <w:szCs w:val="32"/>
        </w:rPr>
        <w:t>答复异地无法受理，</w:t>
      </w:r>
      <w:r w:rsidR="00D73D5F" w:rsidRPr="00FC688E">
        <w:rPr>
          <w:rFonts w:ascii="仿宋_GB2312" w:eastAsia="仿宋_GB2312" w:hAnsi="仿宋" w:hint="eastAsia"/>
          <w:sz w:val="32"/>
          <w:szCs w:val="32"/>
        </w:rPr>
        <w:t>需到</w:t>
      </w:r>
      <w:r w:rsidR="003F2042">
        <w:rPr>
          <w:rFonts w:ascii="仿宋_GB2312" w:eastAsia="仿宋_GB2312" w:hAnsi="仿宋" w:hint="eastAsia"/>
          <w:sz w:val="32"/>
          <w:szCs w:val="32"/>
        </w:rPr>
        <w:t>开户</w:t>
      </w:r>
      <w:r w:rsidR="00D73D5F" w:rsidRPr="00FC688E">
        <w:rPr>
          <w:rFonts w:ascii="仿宋_GB2312" w:eastAsia="仿宋_GB2312" w:hAnsi="仿宋" w:hint="eastAsia"/>
          <w:sz w:val="32"/>
          <w:szCs w:val="32"/>
        </w:rPr>
        <w:t>营业部</w:t>
      </w:r>
      <w:r w:rsidR="00E23D92" w:rsidRPr="00FC688E">
        <w:rPr>
          <w:rFonts w:ascii="仿宋_GB2312" w:eastAsia="仿宋_GB2312" w:hAnsi="仿宋" w:hint="eastAsia"/>
          <w:sz w:val="32"/>
          <w:szCs w:val="32"/>
        </w:rPr>
        <w:t>办理，</w:t>
      </w:r>
      <w:r w:rsidR="00742051" w:rsidRPr="00FC688E">
        <w:rPr>
          <w:rFonts w:ascii="仿宋_GB2312" w:eastAsia="仿宋_GB2312" w:hAnsi="仿宋" w:hint="eastAsia"/>
          <w:sz w:val="32"/>
          <w:szCs w:val="32"/>
        </w:rPr>
        <w:t>客户因对此不认同</w:t>
      </w:r>
      <w:r w:rsidR="00BC5808">
        <w:rPr>
          <w:rFonts w:ascii="仿宋_GB2312" w:eastAsia="仿宋_GB2312" w:hAnsi="仿宋" w:hint="eastAsia"/>
          <w:sz w:val="32"/>
          <w:szCs w:val="32"/>
        </w:rPr>
        <w:t>转</w:t>
      </w:r>
      <w:r w:rsidR="00742051" w:rsidRPr="00FC688E">
        <w:rPr>
          <w:rFonts w:ascii="仿宋_GB2312" w:eastAsia="仿宋_GB2312" w:hAnsi="仿宋" w:hint="eastAsia"/>
          <w:sz w:val="32"/>
          <w:szCs w:val="32"/>
        </w:rPr>
        <w:t>而投诉。</w:t>
      </w:r>
    </w:p>
    <w:p w:rsidR="00CC474E" w:rsidRPr="003F573D" w:rsidRDefault="00CC474E" w:rsidP="00FE523A">
      <w:pPr>
        <w:rPr>
          <w:rFonts w:ascii="方正楷体简体" w:eastAsia="方正楷体简体" w:hAnsi="仿宋"/>
          <w:sz w:val="32"/>
          <w:szCs w:val="32"/>
        </w:rPr>
      </w:pPr>
      <w:r w:rsidRPr="003F573D">
        <w:rPr>
          <w:rFonts w:ascii="方正楷体简体" w:eastAsia="方正楷体简体" w:hAnsi="仿宋" w:hint="eastAsia"/>
          <w:sz w:val="32"/>
          <w:szCs w:val="32"/>
        </w:rPr>
        <w:t>调解</w:t>
      </w:r>
      <w:r w:rsidR="00FE523A" w:rsidRPr="003F573D">
        <w:rPr>
          <w:rFonts w:ascii="方正楷体简体" w:eastAsia="方正楷体简体" w:hAnsi="仿宋" w:hint="eastAsia"/>
          <w:sz w:val="32"/>
          <w:szCs w:val="32"/>
        </w:rPr>
        <w:t>结果</w:t>
      </w:r>
    </w:p>
    <w:p w:rsidR="00CC474E" w:rsidRPr="00FC688E" w:rsidRDefault="00F54D38" w:rsidP="006F3D6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C688E">
        <w:rPr>
          <w:rFonts w:ascii="仿宋_GB2312" w:eastAsia="仿宋_GB2312" w:hAnsi="仿宋" w:hint="eastAsia"/>
          <w:sz w:val="32"/>
          <w:szCs w:val="32"/>
        </w:rPr>
        <w:t>仲调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中心</w:t>
      </w:r>
      <w:r w:rsidR="00A632E0">
        <w:rPr>
          <w:rFonts w:ascii="仿宋_GB2312" w:eastAsia="仿宋_GB2312" w:hAnsi="仿宋" w:hint="eastAsia"/>
          <w:sz w:val="32"/>
          <w:szCs w:val="32"/>
        </w:rPr>
        <w:t>接到投诉后，调解人员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一方面安抚</w:t>
      </w:r>
      <w:r w:rsidR="00A632E0">
        <w:rPr>
          <w:rFonts w:ascii="仿宋_GB2312" w:eastAsia="仿宋_GB2312" w:hAnsi="仿宋" w:hint="eastAsia"/>
          <w:sz w:val="32"/>
          <w:szCs w:val="32"/>
        </w:rPr>
        <w:t>王某情绪，</w:t>
      </w:r>
      <w:r w:rsidR="00466FD8" w:rsidRPr="00FC688E">
        <w:rPr>
          <w:rFonts w:ascii="仿宋_GB2312" w:eastAsia="仿宋_GB2312" w:hAnsi="仿宋" w:hint="eastAsia"/>
          <w:sz w:val="32"/>
          <w:szCs w:val="32"/>
        </w:rPr>
        <w:t>耐心</w:t>
      </w:r>
      <w:r w:rsidR="00BC5808">
        <w:rPr>
          <w:rFonts w:ascii="仿宋_GB2312" w:eastAsia="仿宋_GB2312" w:hAnsi="仿宋" w:hint="eastAsia"/>
          <w:sz w:val="32"/>
          <w:szCs w:val="32"/>
        </w:rPr>
        <w:t>向其</w:t>
      </w:r>
      <w:r w:rsidR="00466FD8">
        <w:rPr>
          <w:rFonts w:ascii="仿宋_GB2312" w:eastAsia="仿宋_GB2312" w:hAnsi="仿宋" w:hint="eastAsia"/>
          <w:sz w:val="32"/>
          <w:szCs w:val="32"/>
        </w:rPr>
        <w:t>做</w:t>
      </w:r>
      <w:r w:rsidR="00BC5808">
        <w:rPr>
          <w:rFonts w:ascii="仿宋_GB2312" w:eastAsia="仿宋_GB2312" w:hAnsi="仿宋" w:hint="eastAsia"/>
          <w:sz w:val="32"/>
          <w:szCs w:val="32"/>
        </w:rPr>
        <w:t>解释说明</w:t>
      </w:r>
      <w:r w:rsidR="00466FD8">
        <w:rPr>
          <w:rFonts w:ascii="仿宋_GB2312" w:eastAsia="仿宋_GB2312" w:hAnsi="仿宋" w:hint="eastAsia"/>
          <w:sz w:val="32"/>
          <w:szCs w:val="32"/>
        </w:rPr>
        <w:t>工作。使其知道</w:t>
      </w:r>
      <w:r w:rsidR="002B6B0F">
        <w:rPr>
          <w:rFonts w:ascii="仿宋_GB2312" w:eastAsia="仿宋_GB2312" w:hAnsi="仿宋" w:hint="eastAsia"/>
          <w:sz w:val="32"/>
          <w:szCs w:val="32"/>
        </w:rPr>
        <w:t>第一</w:t>
      </w:r>
      <w:r w:rsidR="00A632E0">
        <w:rPr>
          <w:rFonts w:ascii="仿宋_GB2312" w:eastAsia="仿宋_GB2312" w:hAnsi="仿宋" w:hint="eastAsia"/>
          <w:sz w:val="32"/>
          <w:szCs w:val="32"/>
        </w:rPr>
        <w:t>营业部限制其资金转出</w:t>
      </w:r>
      <w:r w:rsidR="002B6B0F">
        <w:rPr>
          <w:rFonts w:ascii="仿宋_GB2312" w:eastAsia="仿宋_GB2312" w:hAnsi="仿宋" w:hint="eastAsia"/>
          <w:sz w:val="32"/>
          <w:szCs w:val="32"/>
        </w:rPr>
        <w:t>是</w:t>
      </w:r>
      <w:r w:rsidR="00A632E0">
        <w:rPr>
          <w:rFonts w:ascii="仿宋_GB2312" w:eastAsia="仿宋_GB2312" w:hAnsi="仿宋" w:hint="eastAsia"/>
          <w:sz w:val="32"/>
          <w:szCs w:val="32"/>
        </w:rPr>
        <w:t>依据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《金融机构客户身份识别和客户身份资料及交易记录保存管理办法》第19条第2款规定：“客户先前提交的身份证件或者身份证明文件已过有效期的，客户没有在合理期限内更新且没有提出合理理由的，金融机构应中止为客户办理业务。”</w:t>
      </w:r>
      <w:bookmarkStart w:id="0" w:name="_GoBack"/>
      <w:bookmarkEnd w:id="0"/>
      <w:r w:rsidR="002B6B0F">
        <w:rPr>
          <w:rFonts w:ascii="仿宋_GB2312" w:eastAsia="仿宋_GB2312" w:hAnsi="仿宋" w:hint="eastAsia"/>
          <w:sz w:val="32"/>
          <w:szCs w:val="32"/>
        </w:rPr>
        <w:t>是证监会对投资者资金安全的保护措施。第二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营业部</w:t>
      </w:r>
      <w:r w:rsidR="002B6B0F">
        <w:rPr>
          <w:rFonts w:ascii="仿宋_GB2312" w:eastAsia="仿宋_GB2312" w:hAnsi="仿宋" w:hint="eastAsia"/>
          <w:sz w:val="32"/>
          <w:szCs w:val="32"/>
        </w:rPr>
        <w:t>要求投资者必须在开户营业部临柜办理个人信息变更手续，同样也是为了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对投资者负责</w:t>
      </w:r>
      <w:r w:rsidR="002B6B0F">
        <w:rPr>
          <w:rFonts w:ascii="仿宋_GB2312" w:eastAsia="仿宋_GB2312" w:hAnsi="仿宋" w:hint="eastAsia"/>
          <w:sz w:val="32"/>
          <w:szCs w:val="32"/>
        </w:rPr>
        <w:t>任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、</w:t>
      </w:r>
      <w:r w:rsidR="00A632E0">
        <w:rPr>
          <w:rFonts w:ascii="仿宋_GB2312" w:eastAsia="仿宋_GB2312" w:hAnsi="仿宋" w:hint="eastAsia"/>
          <w:sz w:val="32"/>
          <w:szCs w:val="32"/>
        </w:rPr>
        <w:t>保证投资者账户资金</w:t>
      </w:r>
      <w:r w:rsidR="002B6B0F">
        <w:rPr>
          <w:rFonts w:ascii="仿宋_GB2312" w:eastAsia="仿宋_GB2312" w:hAnsi="仿宋" w:hint="eastAsia"/>
          <w:sz w:val="32"/>
          <w:szCs w:val="32"/>
        </w:rPr>
        <w:t>的</w:t>
      </w:r>
      <w:r w:rsidR="00A632E0">
        <w:rPr>
          <w:rFonts w:ascii="仿宋_GB2312" w:eastAsia="仿宋_GB2312" w:hAnsi="仿宋" w:hint="eastAsia"/>
          <w:sz w:val="32"/>
          <w:szCs w:val="32"/>
        </w:rPr>
        <w:t>安全</w:t>
      </w:r>
      <w:r w:rsidR="002B6B0F">
        <w:rPr>
          <w:rFonts w:ascii="仿宋_GB2312" w:eastAsia="仿宋_GB2312" w:hAnsi="仿宋" w:hint="eastAsia"/>
          <w:sz w:val="32"/>
          <w:szCs w:val="32"/>
        </w:rPr>
        <w:t>，是按照</w:t>
      </w:r>
      <w:r w:rsidR="00466FD8">
        <w:rPr>
          <w:rFonts w:ascii="仿宋_GB2312" w:eastAsia="仿宋_GB2312" w:hAnsi="仿宋" w:hint="eastAsia"/>
          <w:sz w:val="32"/>
          <w:szCs w:val="32"/>
        </w:rPr>
        <w:t>证监会及</w:t>
      </w:r>
      <w:r w:rsidR="002B6B0F">
        <w:rPr>
          <w:rFonts w:ascii="仿宋_GB2312" w:eastAsia="仿宋_GB2312" w:hAnsi="仿宋" w:hint="eastAsia"/>
          <w:sz w:val="32"/>
          <w:szCs w:val="32"/>
        </w:rPr>
        <w:t>证券公司规章制度要求办事</w:t>
      </w:r>
      <w:r w:rsidR="00A632E0">
        <w:rPr>
          <w:rFonts w:ascii="仿宋_GB2312" w:eastAsia="仿宋_GB2312" w:hAnsi="仿宋" w:hint="eastAsia"/>
          <w:sz w:val="32"/>
          <w:szCs w:val="32"/>
        </w:rPr>
        <w:t>，</w:t>
      </w:r>
      <w:r w:rsidR="002B6B0F">
        <w:rPr>
          <w:rFonts w:ascii="仿宋_GB2312" w:eastAsia="仿宋_GB2312" w:hAnsi="仿宋" w:hint="eastAsia"/>
          <w:sz w:val="32"/>
          <w:szCs w:val="32"/>
        </w:rPr>
        <w:t>。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另一方面</w:t>
      </w:r>
      <w:r w:rsidR="00A632E0">
        <w:rPr>
          <w:rFonts w:ascii="仿宋_GB2312" w:eastAsia="仿宋_GB2312" w:hAnsi="仿宋" w:hint="eastAsia"/>
          <w:sz w:val="32"/>
          <w:szCs w:val="32"/>
        </w:rPr>
        <w:t>调解人员</w:t>
      </w:r>
      <w:r w:rsidR="00466FD8">
        <w:rPr>
          <w:rFonts w:ascii="仿宋_GB2312" w:eastAsia="仿宋_GB2312" w:hAnsi="仿宋" w:hint="eastAsia"/>
          <w:sz w:val="32"/>
          <w:szCs w:val="32"/>
        </w:rPr>
        <w:t>考虑到王某的特殊情况，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积极与营业部沟通，</w:t>
      </w:r>
      <w:r w:rsidR="00A632E0">
        <w:rPr>
          <w:rFonts w:ascii="仿宋_GB2312" w:eastAsia="仿宋_GB2312" w:hAnsi="仿宋" w:hint="eastAsia"/>
          <w:sz w:val="32"/>
          <w:szCs w:val="32"/>
        </w:rPr>
        <w:t>描述投资者状况，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提出处理相关业务的建议</w:t>
      </w:r>
      <w:r w:rsidR="00466FD8">
        <w:rPr>
          <w:rFonts w:ascii="仿宋_GB2312" w:eastAsia="仿宋_GB2312" w:hAnsi="仿宋" w:hint="eastAsia"/>
          <w:sz w:val="32"/>
          <w:szCs w:val="32"/>
        </w:rPr>
        <w:t>，希望从方便投资者角度特事特办。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最终营业部</w:t>
      </w:r>
      <w:r w:rsidR="00466FD8">
        <w:rPr>
          <w:rFonts w:ascii="仿宋_GB2312" w:eastAsia="仿宋_GB2312" w:hAnsi="仿宋" w:hint="eastAsia"/>
          <w:sz w:val="32"/>
          <w:szCs w:val="32"/>
        </w:rPr>
        <w:t>采纳了调解人员的建议，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主动与</w:t>
      </w:r>
      <w:r w:rsidR="006E0192">
        <w:rPr>
          <w:rFonts w:ascii="仿宋_GB2312" w:eastAsia="仿宋_GB2312" w:hAnsi="仿宋" w:hint="eastAsia"/>
          <w:sz w:val="32"/>
          <w:szCs w:val="32"/>
        </w:rPr>
        <w:t>王某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联系，通过</w:t>
      </w:r>
      <w:r w:rsidR="00466FD8">
        <w:rPr>
          <w:rFonts w:ascii="仿宋_GB2312" w:eastAsia="仿宋_GB2312" w:hAnsi="仿宋" w:hint="eastAsia"/>
          <w:sz w:val="32"/>
          <w:szCs w:val="32"/>
        </w:rPr>
        <w:t>公司内部协调，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为该客户</w:t>
      </w:r>
      <w:r w:rsidR="00466FD8">
        <w:rPr>
          <w:rFonts w:ascii="仿宋_GB2312" w:eastAsia="仿宋_GB2312" w:hAnsi="仿宋" w:hint="eastAsia"/>
          <w:sz w:val="32"/>
          <w:szCs w:val="32"/>
        </w:rPr>
        <w:t>在异地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办理了身份证信息更新业务，得到了客户的理解和认可，</w:t>
      </w:r>
      <w:r w:rsidR="00CC474E" w:rsidRPr="00FC688E">
        <w:rPr>
          <w:rFonts w:ascii="仿宋_GB2312" w:eastAsia="仿宋_GB2312" w:hAnsi="仿宋" w:hint="eastAsia"/>
          <w:sz w:val="32"/>
          <w:szCs w:val="32"/>
        </w:rPr>
        <w:t>双方达成和解。</w:t>
      </w:r>
    </w:p>
    <w:p w:rsidR="00CC474E" w:rsidRPr="003F573D" w:rsidRDefault="00CC474E" w:rsidP="006F3D65">
      <w:pPr>
        <w:rPr>
          <w:rFonts w:ascii="方正楷体简体" w:eastAsia="方正楷体简体" w:hAnsi="仿宋"/>
          <w:sz w:val="32"/>
          <w:szCs w:val="32"/>
        </w:rPr>
      </w:pPr>
      <w:r w:rsidRPr="003F573D">
        <w:rPr>
          <w:rFonts w:ascii="方正楷体简体" w:eastAsia="方正楷体简体" w:hAnsi="仿宋" w:hint="eastAsia"/>
          <w:sz w:val="32"/>
          <w:szCs w:val="32"/>
        </w:rPr>
        <w:t>案例</w:t>
      </w:r>
      <w:r w:rsidR="00684DCC" w:rsidRPr="003F573D">
        <w:rPr>
          <w:rFonts w:ascii="方正楷体简体" w:eastAsia="方正楷体简体" w:hAnsi="仿宋" w:hint="eastAsia"/>
          <w:sz w:val="32"/>
          <w:szCs w:val="32"/>
        </w:rPr>
        <w:t>评</w:t>
      </w:r>
      <w:r w:rsidRPr="003F573D">
        <w:rPr>
          <w:rFonts w:ascii="方正楷体简体" w:eastAsia="方正楷体简体" w:hAnsi="仿宋" w:hint="eastAsia"/>
          <w:sz w:val="32"/>
          <w:szCs w:val="32"/>
        </w:rPr>
        <w:t>析</w:t>
      </w:r>
    </w:p>
    <w:p w:rsidR="006D367E" w:rsidRDefault="00A632E0" w:rsidP="00FC688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本案中，</w:t>
      </w:r>
      <w:r w:rsidR="008A74BD" w:rsidRPr="00FC688E">
        <w:rPr>
          <w:rFonts w:ascii="仿宋_GB2312" w:eastAsia="仿宋_GB2312" w:hAnsi="仿宋" w:hint="eastAsia"/>
          <w:sz w:val="32"/>
          <w:szCs w:val="32"/>
        </w:rPr>
        <w:t>双方</w:t>
      </w:r>
      <w:r>
        <w:rPr>
          <w:rFonts w:ascii="仿宋_GB2312" w:eastAsia="仿宋_GB2312" w:hAnsi="仿宋" w:hint="eastAsia"/>
          <w:sz w:val="32"/>
          <w:szCs w:val="32"/>
        </w:rPr>
        <w:t>意见</w:t>
      </w:r>
      <w:r w:rsidR="00D041E8"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分歧</w:t>
      </w:r>
      <w:r w:rsidR="008A74BD" w:rsidRPr="00FC688E">
        <w:rPr>
          <w:rFonts w:ascii="仿宋_GB2312" w:eastAsia="仿宋_GB2312" w:hAnsi="仿宋" w:hint="eastAsia"/>
          <w:sz w:val="32"/>
          <w:szCs w:val="32"/>
        </w:rPr>
        <w:t>点在于</w:t>
      </w:r>
      <w:r w:rsidR="00D041E8">
        <w:rPr>
          <w:rFonts w:ascii="仿宋_GB2312" w:eastAsia="仿宋_GB2312" w:hAnsi="仿宋" w:hint="eastAsia"/>
          <w:sz w:val="32"/>
          <w:szCs w:val="32"/>
        </w:rPr>
        <w:t>必须在开户营业部临柜</w:t>
      </w:r>
      <w:r w:rsidR="008A74BD" w:rsidRPr="00FC688E">
        <w:rPr>
          <w:rFonts w:ascii="仿宋_GB2312" w:eastAsia="仿宋_GB2312" w:hAnsi="仿宋" w:hint="eastAsia"/>
          <w:sz w:val="32"/>
          <w:szCs w:val="32"/>
        </w:rPr>
        <w:lastRenderedPageBreak/>
        <w:t>办理身份证更新</w:t>
      </w:r>
      <w:r w:rsidR="00D041E8">
        <w:rPr>
          <w:rFonts w:ascii="仿宋_GB2312" w:eastAsia="仿宋_GB2312" w:hAnsi="仿宋" w:hint="eastAsia"/>
          <w:sz w:val="32"/>
          <w:szCs w:val="32"/>
        </w:rPr>
        <w:t>业务</w:t>
      </w:r>
      <w:r w:rsidR="008A74BD" w:rsidRPr="00FC688E">
        <w:rPr>
          <w:rFonts w:ascii="仿宋_GB2312" w:eastAsia="仿宋_GB2312" w:hAnsi="仿宋" w:hint="eastAsia"/>
          <w:sz w:val="32"/>
          <w:szCs w:val="32"/>
        </w:rPr>
        <w:t>的合理性以及证券公司的服务态度。</w:t>
      </w:r>
      <w:r w:rsidR="00D041E8">
        <w:rPr>
          <w:rFonts w:ascii="仿宋_GB2312" w:eastAsia="仿宋_GB2312" w:hAnsi="仿宋" w:hint="eastAsia"/>
          <w:sz w:val="32"/>
          <w:szCs w:val="32"/>
        </w:rPr>
        <w:t>异地</w:t>
      </w:r>
      <w:r w:rsidR="00262C41" w:rsidRPr="00FC688E">
        <w:rPr>
          <w:rFonts w:ascii="仿宋_GB2312" w:eastAsia="仿宋_GB2312" w:hAnsi="仿宋" w:hint="eastAsia"/>
          <w:sz w:val="32"/>
          <w:szCs w:val="32"/>
        </w:rPr>
        <w:t>证券</w:t>
      </w:r>
      <w:r w:rsidR="00DE1D51">
        <w:rPr>
          <w:rFonts w:ascii="仿宋_GB2312" w:eastAsia="仿宋_GB2312" w:hAnsi="仿宋" w:hint="eastAsia"/>
          <w:sz w:val="32"/>
          <w:szCs w:val="32"/>
        </w:rPr>
        <w:t>营业部从保护投资者账户安全的角度出发执行相关规定</w:t>
      </w:r>
      <w:r w:rsidR="00D041E8">
        <w:rPr>
          <w:rFonts w:ascii="仿宋_GB2312" w:eastAsia="仿宋_GB2312" w:hAnsi="仿宋" w:hint="eastAsia"/>
          <w:sz w:val="32"/>
          <w:szCs w:val="32"/>
        </w:rPr>
        <w:t>行为</w:t>
      </w:r>
      <w:r w:rsidR="00DE1D51">
        <w:rPr>
          <w:rFonts w:ascii="仿宋_GB2312" w:eastAsia="仿宋_GB2312" w:hAnsi="仿宋" w:hint="eastAsia"/>
          <w:sz w:val="32"/>
          <w:szCs w:val="32"/>
        </w:rPr>
        <w:t>并无过错，但是，</w:t>
      </w:r>
      <w:r w:rsidR="00AA5884">
        <w:rPr>
          <w:rFonts w:ascii="仿宋_GB2312" w:eastAsia="仿宋_GB2312" w:hAnsi="仿宋" w:hint="eastAsia"/>
          <w:sz w:val="32"/>
          <w:szCs w:val="32"/>
        </w:rPr>
        <w:t>营业部</w:t>
      </w:r>
      <w:r w:rsidR="00D041E8">
        <w:rPr>
          <w:rFonts w:ascii="仿宋_GB2312" w:eastAsia="仿宋_GB2312" w:hAnsi="仿宋" w:hint="eastAsia"/>
          <w:sz w:val="32"/>
          <w:szCs w:val="32"/>
        </w:rPr>
        <w:t>需要</w:t>
      </w:r>
      <w:r w:rsidR="00DE1D51">
        <w:rPr>
          <w:rFonts w:ascii="仿宋_GB2312" w:eastAsia="仿宋_GB2312" w:hAnsi="仿宋" w:hint="eastAsia"/>
          <w:sz w:val="32"/>
          <w:szCs w:val="32"/>
        </w:rPr>
        <w:t>注意和改进</w:t>
      </w:r>
      <w:r w:rsidR="00D041E8">
        <w:rPr>
          <w:rFonts w:ascii="仿宋_GB2312" w:eastAsia="仿宋_GB2312" w:hAnsi="仿宋" w:hint="eastAsia"/>
          <w:sz w:val="32"/>
          <w:szCs w:val="32"/>
        </w:rPr>
        <w:t>的</w:t>
      </w:r>
      <w:r w:rsidR="00DE1D51">
        <w:rPr>
          <w:rFonts w:ascii="仿宋_GB2312" w:eastAsia="仿宋_GB2312" w:hAnsi="仿宋" w:hint="eastAsia"/>
          <w:sz w:val="32"/>
          <w:szCs w:val="32"/>
        </w:rPr>
        <w:t>一是</w:t>
      </w:r>
      <w:r w:rsidR="00D041E8">
        <w:rPr>
          <w:rFonts w:ascii="仿宋_GB2312" w:eastAsia="仿宋_GB2312" w:hAnsi="仿宋" w:hint="eastAsia"/>
          <w:sz w:val="32"/>
          <w:szCs w:val="32"/>
        </w:rPr>
        <w:t>要避免由于信息不对称与投资者产生误解，</w:t>
      </w:r>
      <w:r w:rsidR="00DE1D51">
        <w:rPr>
          <w:rFonts w:ascii="仿宋_GB2312" w:eastAsia="仿宋_GB2312" w:hAnsi="仿宋" w:hint="eastAsia"/>
          <w:sz w:val="32"/>
          <w:szCs w:val="32"/>
        </w:rPr>
        <w:t>对投资者要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尽到</w:t>
      </w:r>
      <w:r w:rsidR="00D041E8">
        <w:rPr>
          <w:rFonts w:ascii="仿宋_GB2312" w:eastAsia="仿宋_GB2312" w:hAnsi="仿宋" w:hint="eastAsia"/>
          <w:sz w:val="32"/>
          <w:szCs w:val="32"/>
        </w:rPr>
        <w:t>充分的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告知义务</w:t>
      </w:r>
      <w:r w:rsidR="00D041E8">
        <w:rPr>
          <w:rFonts w:ascii="仿宋_GB2312" w:eastAsia="仿宋_GB2312" w:hAnsi="仿宋" w:hint="eastAsia"/>
          <w:sz w:val="32"/>
          <w:szCs w:val="32"/>
        </w:rPr>
        <w:t>，确保</w:t>
      </w:r>
      <w:r w:rsidR="00D041E8" w:rsidRPr="00FC688E">
        <w:rPr>
          <w:rFonts w:ascii="仿宋_GB2312" w:eastAsia="仿宋_GB2312" w:hAnsi="仿宋" w:hint="eastAsia"/>
          <w:sz w:val="32"/>
          <w:szCs w:val="32"/>
        </w:rPr>
        <w:t>客户的知情权</w:t>
      </w:r>
      <w:r w:rsidR="00D041E8">
        <w:rPr>
          <w:rFonts w:ascii="仿宋_GB2312" w:eastAsia="仿宋_GB2312" w:hAnsi="仿宋" w:hint="eastAsia"/>
          <w:sz w:val="32"/>
          <w:szCs w:val="32"/>
        </w:rPr>
        <w:t>。二是营业部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员工在执行各项业务相关规定</w:t>
      </w:r>
      <w:r w:rsidR="00D041E8">
        <w:rPr>
          <w:rFonts w:ascii="仿宋_GB2312" w:eastAsia="仿宋_GB2312" w:hAnsi="仿宋" w:hint="eastAsia"/>
          <w:sz w:val="32"/>
          <w:szCs w:val="32"/>
        </w:rPr>
        <w:t>发现问题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时</w:t>
      </w:r>
      <w:r w:rsidR="00D041E8">
        <w:rPr>
          <w:rFonts w:ascii="仿宋_GB2312" w:eastAsia="仿宋_GB2312" w:hAnsi="仿宋" w:hint="eastAsia"/>
          <w:sz w:val="32"/>
          <w:szCs w:val="32"/>
        </w:rPr>
        <w:t>，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要及时与投资者取得联系，积极耐心的与客户进行解释沟通，</w:t>
      </w:r>
      <w:r w:rsidR="00D041E8">
        <w:rPr>
          <w:rFonts w:ascii="仿宋_GB2312" w:eastAsia="仿宋_GB2312" w:hAnsi="仿宋" w:hint="eastAsia"/>
          <w:sz w:val="32"/>
          <w:szCs w:val="32"/>
        </w:rPr>
        <w:t>取得</w:t>
      </w:r>
      <w:r w:rsidR="00AA5884">
        <w:rPr>
          <w:rFonts w:ascii="仿宋_GB2312" w:eastAsia="仿宋_GB2312" w:hAnsi="仿宋" w:hint="eastAsia"/>
          <w:sz w:val="32"/>
          <w:szCs w:val="32"/>
        </w:rPr>
        <w:t>投资者对</w:t>
      </w:r>
      <w:r w:rsidR="00D041E8">
        <w:rPr>
          <w:rFonts w:ascii="仿宋_GB2312" w:eastAsia="仿宋_GB2312" w:hAnsi="仿宋" w:hint="eastAsia"/>
          <w:sz w:val="32"/>
          <w:szCs w:val="32"/>
        </w:rPr>
        <w:t>工作</w:t>
      </w:r>
      <w:r w:rsidR="00AA5884">
        <w:rPr>
          <w:rFonts w:ascii="仿宋_GB2312" w:eastAsia="仿宋_GB2312" w:hAnsi="仿宋" w:hint="eastAsia"/>
          <w:sz w:val="32"/>
          <w:szCs w:val="32"/>
        </w:rPr>
        <w:t>的</w:t>
      </w:r>
      <w:r w:rsidR="00D041E8">
        <w:rPr>
          <w:rFonts w:ascii="仿宋_GB2312" w:eastAsia="仿宋_GB2312" w:hAnsi="仿宋" w:hint="eastAsia"/>
          <w:sz w:val="32"/>
          <w:szCs w:val="32"/>
        </w:rPr>
        <w:t>支持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。</w:t>
      </w:r>
      <w:r w:rsidR="00AA5884">
        <w:rPr>
          <w:rFonts w:ascii="仿宋_GB2312" w:eastAsia="仿宋_GB2312" w:hAnsi="仿宋" w:hint="eastAsia"/>
          <w:sz w:val="32"/>
          <w:szCs w:val="32"/>
        </w:rPr>
        <w:t>三</w:t>
      </w:r>
      <w:r w:rsidR="00DE1D51">
        <w:rPr>
          <w:rFonts w:ascii="仿宋_GB2312" w:eastAsia="仿宋_GB2312" w:hAnsi="仿宋" w:hint="eastAsia"/>
          <w:sz w:val="32"/>
          <w:szCs w:val="32"/>
        </w:rPr>
        <w:t>是</w:t>
      </w:r>
      <w:r w:rsidR="00AA5884">
        <w:rPr>
          <w:rFonts w:ascii="仿宋_GB2312" w:eastAsia="仿宋_GB2312" w:hAnsi="仿宋" w:hint="eastAsia"/>
          <w:sz w:val="32"/>
          <w:szCs w:val="32"/>
        </w:rPr>
        <w:t>在</w:t>
      </w:r>
      <w:r w:rsidR="00DE1D51">
        <w:rPr>
          <w:rFonts w:ascii="仿宋_GB2312" w:eastAsia="仿宋_GB2312" w:hAnsi="仿宋" w:hint="eastAsia"/>
          <w:sz w:val="32"/>
          <w:szCs w:val="32"/>
        </w:rPr>
        <w:t>为投资者服务</w:t>
      </w:r>
      <w:r w:rsidR="00AA5884">
        <w:rPr>
          <w:rFonts w:ascii="仿宋_GB2312" w:eastAsia="仿宋_GB2312" w:hAnsi="仿宋" w:hint="eastAsia"/>
          <w:sz w:val="32"/>
          <w:szCs w:val="32"/>
        </w:rPr>
        <w:t>的</w:t>
      </w:r>
      <w:r w:rsidR="00DE1D51">
        <w:rPr>
          <w:rFonts w:ascii="仿宋_GB2312" w:eastAsia="仿宋_GB2312" w:hAnsi="仿宋" w:hint="eastAsia"/>
          <w:sz w:val="32"/>
          <w:szCs w:val="32"/>
        </w:rPr>
        <w:t>过程中</w:t>
      </w:r>
      <w:r w:rsidR="00AA5884">
        <w:rPr>
          <w:rFonts w:ascii="仿宋_GB2312" w:eastAsia="仿宋_GB2312" w:hAnsi="仿宋" w:hint="eastAsia"/>
          <w:sz w:val="32"/>
          <w:szCs w:val="32"/>
        </w:rPr>
        <w:t>，要</w:t>
      </w:r>
      <w:r w:rsidR="00DE1D51">
        <w:rPr>
          <w:rFonts w:ascii="仿宋_GB2312" w:eastAsia="仿宋_GB2312" w:hAnsi="仿宋" w:hint="eastAsia"/>
          <w:sz w:val="32"/>
          <w:szCs w:val="32"/>
        </w:rPr>
        <w:t>适当</w:t>
      </w:r>
      <w:r w:rsidR="00AA5884">
        <w:rPr>
          <w:rFonts w:ascii="仿宋_GB2312" w:eastAsia="仿宋_GB2312" w:hAnsi="仿宋" w:hint="eastAsia"/>
          <w:sz w:val="32"/>
          <w:szCs w:val="32"/>
        </w:rPr>
        <w:t>体现人文关怀和</w:t>
      </w:r>
      <w:r w:rsidR="00DE1D51">
        <w:rPr>
          <w:rFonts w:ascii="仿宋_GB2312" w:eastAsia="仿宋_GB2312" w:hAnsi="仿宋" w:hint="eastAsia"/>
          <w:sz w:val="32"/>
          <w:szCs w:val="32"/>
        </w:rPr>
        <w:t>人性化考虑，</w:t>
      </w:r>
      <w:r w:rsidR="00124E4F" w:rsidRPr="00FC688E">
        <w:rPr>
          <w:rFonts w:ascii="仿宋_GB2312" w:eastAsia="仿宋_GB2312" w:hAnsi="仿宋" w:hint="eastAsia"/>
          <w:sz w:val="32"/>
          <w:szCs w:val="32"/>
        </w:rPr>
        <w:t>加强服务意识，提高服务质量</w:t>
      </w:r>
      <w:r w:rsidR="00124E4F">
        <w:rPr>
          <w:rFonts w:ascii="仿宋_GB2312" w:eastAsia="仿宋_GB2312" w:hAnsi="仿宋" w:hint="eastAsia"/>
          <w:sz w:val="32"/>
          <w:szCs w:val="32"/>
        </w:rPr>
        <w:t>，</w:t>
      </w:r>
      <w:r w:rsidR="00AA5884">
        <w:rPr>
          <w:rFonts w:ascii="仿宋_GB2312" w:eastAsia="仿宋_GB2312" w:hAnsi="仿宋" w:hint="eastAsia"/>
          <w:sz w:val="32"/>
          <w:szCs w:val="32"/>
        </w:rPr>
        <w:t>努力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为</w:t>
      </w:r>
      <w:r w:rsidR="00AA5884">
        <w:rPr>
          <w:rFonts w:ascii="仿宋_GB2312" w:eastAsia="仿宋_GB2312" w:hAnsi="仿宋" w:hint="eastAsia"/>
          <w:sz w:val="32"/>
          <w:szCs w:val="32"/>
        </w:rPr>
        <w:t>投资者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提供便捷，简化</w:t>
      </w:r>
      <w:r w:rsidR="00AA5884">
        <w:rPr>
          <w:rFonts w:ascii="仿宋_GB2312" w:eastAsia="仿宋_GB2312" w:hAnsi="仿宋" w:hint="eastAsia"/>
          <w:sz w:val="32"/>
          <w:szCs w:val="32"/>
        </w:rPr>
        <w:t>、优质服务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，</w:t>
      </w:r>
      <w:r w:rsidR="00124E4F">
        <w:rPr>
          <w:rFonts w:ascii="仿宋_GB2312" w:eastAsia="仿宋_GB2312" w:hAnsi="仿宋" w:hint="eastAsia"/>
          <w:sz w:val="32"/>
          <w:szCs w:val="32"/>
        </w:rPr>
        <w:t>四是要把对投资者教育工作投保</w:t>
      </w:r>
      <w:r w:rsidR="00AA5884">
        <w:rPr>
          <w:rFonts w:ascii="仿宋_GB2312" w:eastAsia="仿宋_GB2312" w:hAnsi="仿宋" w:hint="eastAsia"/>
          <w:sz w:val="32"/>
          <w:szCs w:val="32"/>
        </w:rPr>
        <w:t>贯穿与经营管理始终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。</w:t>
      </w:r>
    </w:p>
    <w:p w:rsidR="00FC68ED" w:rsidRPr="00FC688E" w:rsidRDefault="00B02514" w:rsidP="00FC688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投资者</w:t>
      </w:r>
      <w:r w:rsidR="006D367E">
        <w:rPr>
          <w:rFonts w:ascii="仿宋_GB2312" w:eastAsia="仿宋_GB2312" w:hAnsi="仿宋" w:hint="eastAsia"/>
          <w:sz w:val="32"/>
          <w:szCs w:val="32"/>
        </w:rPr>
        <w:t>从事证券交易活动，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应</w:t>
      </w:r>
      <w:r w:rsidR="00EE46D6">
        <w:rPr>
          <w:rFonts w:ascii="仿宋_GB2312" w:eastAsia="仿宋_GB2312" w:hAnsi="仿宋" w:hint="eastAsia"/>
          <w:sz w:val="32"/>
          <w:szCs w:val="32"/>
        </w:rPr>
        <w:t>当始终保持风险意识，自我保护意识，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对</w:t>
      </w:r>
      <w:r w:rsidR="00EE46D6">
        <w:rPr>
          <w:rFonts w:ascii="仿宋_GB2312" w:eastAsia="仿宋_GB2312" w:hAnsi="仿宋" w:hint="eastAsia"/>
          <w:sz w:val="32"/>
          <w:szCs w:val="32"/>
        </w:rPr>
        <w:t>涉及交易活动的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基本法律法规</w:t>
      </w:r>
      <w:r>
        <w:rPr>
          <w:rFonts w:ascii="仿宋_GB2312" w:eastAsia="仿宋_GB2312" w:hAnsi="仿宋" w:hint="eastAsia"/>
          <w:sz w:val="32"/>
          <w:szCs w:val="32"/>
        </w:rPr>
        <w:t>及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相关规定</w:t>
      </w:r>
      <w:r>
        <w:rPr>
          <w:rFonts w:ascii="仿宋_GB2312" w:eastAsia="仿宋_GB2312" w:hAnsi="仿宋" w:hint="eastAsia"/>
          <w:sz w:val="32"/>
          <w:szCs w:val="32"/>
        </w:rPr>
        <w:t>要有常识性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的了解</w:t>
      </w:r>
      <w:r>
        <w:rPr>
          <w:rFonts w:ascii="仿宋_GB2312" w:eastAsia="仿宋_GB2312" w:hAnsi="仿宋" w:hint="eastAsia"/>
          <w:sz w:val="32"/>
          <w:szCs w:val="32"/>
        </w:rPr>
        <w:t>和掌握</w:t>
      </w:r>
      <w:r w:rsidR="00FC68ED" w:rsidRPr="00FC688E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要与证券公司营业部建立互信关系和顺畅的沟通联系，积极主动配合营业部开展各项工作，做理性投资者，成熟投资者。</w:t>
      </w:r>
    </w:p>
    <w:p w:rsidR="00CC474E" w:rsidRPr="00FC688E" w:rsidRDefault="00CC474E" w:rsidP="00FC688E">
      <w:pPr>
        <w:ind w:firstLineChars="300" w:firstLine="960"/>
        <w:rPr>
          <w:rFonts w:ascii="仿宋_GB2312" w:eastAsia="仿宋_GB2312" w:hAnsi="仿宋"/>
          <w:sz w:val="32"/>
          <w:szCs w:val="32"/>
        </w:rPr>
      </w:pPr>
    </w:p>
    <w:p w:rsidR="00A61C05" w:rsidRPr="006F3D65" w:rsidRDefault="00A61C05" w:rsidP="00A61C05">
      <w:pPr>
        <w:rPr>
          <w:rFonts w:ascii="黑体" w:eastAsia="黑体" w:hAnsi="仿宋"/>
          <w:sz w:val="32"/>
          <w:szCs w:val="32"/>
        </w:rPr>
      </w:pPr>
      <w:r w:rsidRPr="006F3D65">
        <w:rPr>
          <w:rFonts w:ascii="黑体" w:eastAsia="黑体" w:hAnsi="仿宋" w:hint="eastAsia"/>
          <w:sz w:val="32"/>
          <w:szCs w:val="32"/>
        </w:rPr>
        <w:t>案例三：规范经营类</w:t>
      </w:r>
    </w:p>
    <w:p w:rsidR="00A61C05" w:rsidRPr="003F573D" w:rsidRDefault="00A61C05" w:rsidP="008D6176">
      <w:pPr>
        <w:rPr>
          <w:rFonts w:ascii="方正楷体简体" w:eastAsia="方正楷体简体" w:hAnsi="仿宋"/>
          <w:sz w:val="32"/>
          <w:szCs w:val="32"/>
        </w:rPr>
      </w:pPr>
      <w:r w:rsidRPr="003F573D">
        <w:rPr>
          <w:rFonts w:ascii="方正楷体简体" w:eastAsia="方正楷体简体" w:hAnsi="仿宋" w:hint="eastAsia"/>
          <w:sz w:val="32"/>
          <w:szCs w:val="32"/>
        </w:rPr>
        <w:t>案情简介</w:t>
      </w:r>
    </w:p>
    <w:p w:rsidR="00A61C05" w:rsidRPr="00FC688E" w:rsidRDefault="00A61C05" w:rsidP="00FC688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C688E">
        <w:rPr>
          <w:rFonts w:ascii="仿宋_GB2312" w:eastAsia="仿宋_GB2312" w:hAnsi="仿宋" w:hint="eastAsia"/>
          <w:sz w:val="32"/>
          <w:szCs w:val="32"/>
        </w:rPr>
        <w:t>某投资咨询公司客户汪某</w:t>
      </w:r>
      <w:r w:rsidR="00680835">
        <w:rPr>
          <w:rFonts w:ascii="仿宋_GB2312" w:eastAsia="仿宋_GB2312" w:hAnsi="仿宋" w:hint="eastAsia"/>
          <w:sz w:val="32"/>
          <w:szCs w:val="32"/>
        </w:rPr>
        <w:t>向仲调中心</w:t>
      </w:r>
      <w:r w:rsidRPr="00FC688E">
        <w:rPr>
          <w:rFonts w:ascii="仿宋_GB2312" w:eastAsia="仿宋_GB2312" w:hAnsi="仿宋" w:hint="eastAsia"/>
          <w:sz w:val="32"/>
          <w:szCs w:val="32"/>
        </w:rPr>
        <w:t>投诉：称</w:t>
      </w:r>
      <w:r w:rsidR="00680835">
        <w:rPr>
          <w:rFonts w:ascii="仿宋_GB2312" w:eastAsia="仿宋_GB2312" w:hAnsi="仿宋" w:hint="eastAsia"/>
          <w:sz w:val="32"/>
          <w:szCs w:val="32"/>
        </w:rPr>
        <w:t>其</w:t>
      </w:r>
      <w:r w:rsidRPr="00FC688E">
        <w:rPr>
          <w:rFonts w:ascii="仿宋_GB2312" w:eastAsia="仿宋_GB2312" w:hAnsi="仿宋" w:hint="eastAsia"/>
          <w:sz w:val="32"/>
          <w:szCs w:val="32"/>
        </w:rPr>
        <w:t>于2016年11月购买了某投资咨询公司的荐股服务，并缴纳12800元的荐股服务费，服务期限是半年。</w:t>
      </w:r>
      <w:r w:rsidR="00680835">
        <w:rPr>
          <w:rFonts w:ascii="仿宋_GB2312" w:eastAsia="仿宋_GB2312" w:hAnsi="仿宋" w:hint="eastAsia"/>
          <w:sz w:val="32"/>
          <w:szCs w:val="32"/>
        </w:rPr>
        <w:t>汪某</w:t>
      </w:r>
      <w:r w:rsidRPr="00FC688E">
        <w:rPr>
          <w:rFonts w:ascii="仿宋_GB2312" w:eastAsia="仿宋_GB2312" w:hAnsi="仿宋" w:hint="eastAsia"/>
          <w:sz w:val="32"/>
          <w:szCs w:val="32"/>
        </w:rPr>
        <w:t>通过实际操作发现</w:t>
      </w:r>
      <w:r w:rsidRPr="00FC688E">
        <w:rPr>
          <w:rFonts w:ascii="仿宋_GB2312" w:eastAsia="仿宋_GB2312" w:hAnsi="仿宋" w:hint="eastAsia"/>
          <w:sz w:val="32"/>
          <w:szCs w:val="32"/>
        </w:rPr>
        <w:lastRenderedPageBreak/>
        <w:t>该公司宣传承诺的收益与实际收益不符，</w:t>
      </w:r>
      <w:r w:rsidR="00680835" w:rsidRPr="00FC688E">
        <w:rPr>
          <w:rFonts w:ascii="仿宋_GB2312" w:eastAsia="仿宋_GB2312" w:hAnsi="仿宋" w:hint="eastAsia"/>
          <w:sz w:val="32"/>
          <w:szCs w:val="32"/>
        </w:rPr>
        <w:t>该公司推荐的股票未涨反跌，</w:t>
      </w:r>
      <w:r w:rsidRPr="00FC688E">
        <w:rPr>
          <w:rFonts w:ascii="仿宋_GB2312" w:eastAsia="仿宋_GB2312" w:hAnsi="仿宋" w:hint="eastAsia"/>
          <w:sz w:val="32"/>
          <w:szCs w:val="32"/>
        </w:rPr>
        <w:t>要求</w:t>
      </w:r>
      <w:r w:rsidR="00B02514" w:rsidRPr="00FC688E">
        <w:rPr>
          <w:rFonts w:ascii="仿宋_GB2312" w:eastAsia="仿宋_GB2312" w:hAnsi="仿宋" w:hint="eastAsia"/>
          <w:sz w:val="32"/>
          <w:szCs w:val="32"/>
        </w:rPr>
        <w:t>退</w:t>
      </w:r>
      <w:r w:rsidR="00B02514">
        <w:rPr>
          <w:rFonts w:ascii="仿宋_GB2312" w:eastAsia="仿宋_GB2312" w:hAnsi="仿宋" w:hint="eastAsia"/>
          <w:sz w:val="32"/>
          <w:szCs w:val="32"/>
        </w:rPr>
        <w:t>还</w:t>
      </w:r>
      <w:r w:rsidRPr="00FC688E">
        <w:rPr>
          <w:rFonts w:ascii="仿宋_GB2312" w:eastAsia="仿宋_GB2312" w:hAnsi="仿宋" w:hint="eastAsia"/>
          <w:sz w:val="32"/>
          <w:szCs w:val="32"/>
        </w:rPr>
        <w:t>荐股服务费12800元，</w:t>
      </w:r>
      <w:r w:rsidR="00680835" w:rsidRPr="00FC688E">
        <w:rPr>
          <w:rFonts w:ascii="仿宋_GB2312" w:eastAsia="仿宋_GB2312" w:hAnsi="仿宋" w:hint="eastAsia"/>
          <w:sz w:val="32"/>
          <w:szCs w:val="32"/>
        </w:rPr>
        <w:t>但</w:t>
      </w:r>
      <w:r w:rsidR="009551FD">
        <w:rPr>
          <w:rFonts w:ascii="仿宋_GB2312" w:eastAsia="仿宋_GB2312" w:hAnsi="仿宋" w:hint="eastAsia"/>
          <w:sz w:val="32"/>
          <w:szCs w:val="32"/>
        </w:rPr>
        <w:t>咨询公司</w:t>
      </w:r>
      <w:r w:rsidR="00680835" w:rsidRPr="00FC688E">
        <w:rPr>
          <w:rFonts w:ascii="仿宋_GB2312" w:eastAsia="仿宋_GB2312" w:hAnsi="仿宋" w:hint="eastAsia"/>
          <w:sz w:val="32"/>
          <w:szCs w:val="32"/>
        </w:rPr>
        <w:t>以未签订正式荐股服务合同为由拒绝退款</w:t>
      </w:r>
      <w:r w:rsidR="00680835">
        <w:rPr>
          <w:rFonts w:ascii="仿宋_GB2312" w:eastAsia="仿宋_GB2312" w:hAnsi="仿宋" w:hint="eastAsia"/>
          <w:sz w:val="32"/>
          <w:szCs w:val="32"/>
        </w:rPr>
        <w:t>，汪某与该公司多次协商</w:t>
      </w:r>
      <w:r w:rsidR="009551FD">
        <w:rPr>
          <w:rFonts w:ascii="仿宋_GB2312" w:eastAsia="仿宋_GB2312" w:hAnsi="仿宋" w:hint="eastAsia"/>
          <w:sz w:val="32"/>
          <w:szCs w:val="32"/>
        </w:rPr>
        <w:t>未果</w:t>
      </w:r>
      <w:r w:rsidR="00A368EB">
        <w:rPr>
          <w:rFonts w:ascii="仿宋_GB2312" w:eastAsia="仿宋_GB2312" w:hAnsi="仿宋" w:hint="eastAsia"/>
          <w:sz w:val="32"/>
          <w:szCs w:val="32"/>
        </w:rPr>
        <w:t>后</w:t>
      </w:r>
      <w:r w:rsidR="009551FD">
        <w:rPr>
          <w:rFonts w:ascii="仿宋_GB2312" w:eastAsia="仿宋_GB2312" w:hAnsi="仿宋" w:hint="eastAsia"/>
          <w:sz w:val="32"/>
          <w:szCs w:val="32"/>
        </w:rPr>
        <w:t>提出</w:t>
      </w:r>
      <w:r w:rsidRPr="00FC688E">
        <w:rPr>
          <w:rFonts w:ascii="仿宋_GB2312" w:eastAsia="仿宋_GB2312" w:hAnsi="仿宋" w:hint="eastAsia"/>
          <w:sz w:val="32"/>
          <w:szCs w:val="32"/>
        </w:rPr>
        <w:t>投诉。</w:t>
      </w:r>
    </w:p>
    <w:p w:rsidR="00A61C05" w:rsidRPr="00713545" w:rsidRDefault="00A61C05" w:rsidP="00680835">
      <w:pPr>
        <w:rPr>
          <w:rFonts w:ascii="方正楷体简体" w:eastAsia="方正楷体简体" w:hAnsi="仿宋"/>
          <w:sz w:val="32"/>
          <w:szCs w:val="32"/>
        </w:rPr>
      </w:pPr>
      <w:r w:rsidRPr="00713545">
        <w:rPr>
          <w:rFonts w:ascii="方正楷体简体" w:eastAsia="方正楷体简体" w:hAnsi="仿宋" w:hint="eastAsia"/>
          <w:sz w:val="32"/>
          <w:szCs w:val="32"/>
        </w:rPr>
        <w:t>调解</w:t>
      </w:r>
      <w:r w:rsidR="00680835" w:rsidRPr="00713545">
        <w:rPr>
          <w:rFonts w:ascii="方正楷体简体" w:eastAsia="方正楷体简体" w:hAnsi="仿宋" w:hint="eastAsia"/>
          <w:sz w:val="32"/>
          <w:szCs w:val="32"/>
        </w:rPr>
        <w:t>结果</w:t>
      </w:r>
    </w:p>
    <w:p w:rsidR="00680835" w:rsidRDefault="008A74BD" w:rsidP="00FC688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C688E">
        <w:rPr>
          <w:rFonts w:ascii="仿宋_GB2312" w:eastAsia="仿宋_GB2312" w:hAnsi="仿宋" w:hint="eastAsia"/>
          <w:sz w:val="32"/>
          <w:szCs w:val="32"/>
        </w:rPr>
        <w:t>仲调</w:t>
      </w:r>
      <w:r w:rsidR="00A61C05" w:rsidRPr="00FC688E">
        <w:rPr>
          <w:rFonts w:ascii="仿宋_GB2312" w:eastAsia="仿宋_GB2312" w:hAnsi="仿宋" w:hint="eastAsia"/>
          <w:sz w:val="32"/>
          <w:szCs w:val="32"/>
        </w:rPr>
        <w:t>中心</w:t>
      </w:r>
      <w:r w:rsidR="00680835">
        <w:rPr>
          <w:rFonts w:ascii="仿宋_GB2312" w:eastAsia="仿宋_GB2312" w:hAnsi="仿宋" w:hint="eastAsia"/>
          <w:sz w:val="32"/>
          <w:szCs w:val="32"/>
        </w:rPr>
        <w:t>调解人员</w:t>
      </w:r>
      <w:r w:rsidR="009551FD">
        <w:rPr>
          <w:rFonts w:ascii="仿宋_GB2312" w:eastAsia="仿宋_GB2312" w:hAnsi="仿宋" w:hint="eastAsia"/>
          <w:sz w:val="32"/>
          <w:szCs w:val="32"/>
        </w:rPr>
        <w:t>受理后</w:t>
      </w:r>
      <w:r w:rsidR="00137E40" w:rsidRPr="00FC688E">
        <w:rPr>
          <w:rFonts w:ascii="仿宋_GB2312" w:eastAsia="仿宋_GB2312" w:hAnsi="仿宋" w:hint="eastAsia"/>
          <w:sz w:val="32"/>
          <w:szCs w:val="32"/>
        </w:rPr>
        <w:t>及时与</w:t>
      </w:r>
      <w:r w:rsidR="00172CD3" w:rsidRPr="00FC688E">
        <w:rPr>
          <w:rFonts w:ascii="仿宋_GB2312" w:eastAsia="仿宋_GB2312" w:hAnsi="仿宋" w:hint="eastAsia"/>
          <w:sz w:val="32"/>
          <w:szCs w:val="32"/>
        </w:rPr>
        <w:t>咨询</w:t>
      </w:r>
      <w:r w:rsidR="00137E40" w:rsidRPr="00FC688E">
        <w:rPr>
          <w:rFonts w:ascii="仿宋_GB2312" w:eastAsia="仿宋_GB2312" w:hAnsi="仿宋" w:hint="eastAsia"/>
          <w:sz w:val="32"/>
          <w:szCs w:val="32"/>
        </w:rPr>
        <w:t>公司进行沟通</w:t>
      </w:r>
      <w:r w:rsidR="009551FD">
        <w:rPr>
          <w:rFonts w:ascii="仿宋_GB2312" w:eastAsia="仿宋_GB2312" w:hAnsi="仿宋" w:hint="eastAsia"/>
          <w:sz w:val="32"/>
          <w:szCs w:val="32"/>
        </w:rPr>
        <w:t>了解情况</w:t>
      </w:r>
      <w:r w:rsidR="00137E40" w:rsidRPr="00FC688E">
        <w:rPr>
          <w:rFonts w:ascii="仿宋_GB2312" w:eastAsia="仿宋_GB2312" w:hAnsi="仿宋" w:hint="eastAsia"/>
          <w:sz w:val="32"/>
          <w:szCs w:val="32"/>
        </w:rPr>
        <w:t>，</w:t>
      </w:r>
      <w:r w:rsidR="00680835">
        <w:rPr>
          <w:rFonts w:ascii="仿宋_GB2312" w:eastAsia="仿宋_GB2312" w:hAnsi="仿宋" w:hint="eastAsia"/>
          <w:sz w:val="32"/>
          <w:szCs w:val="32"/>
        </w:rPr>
        <w:t>咨询公司</w:t>
      </w:r>
      <w:r w:rsidR="00172CD3" w:rsidRPr="00FC688E">
        <w:rPr>
          <w:rFonts w:ascii="仿宋_GB2312" w:eastAsia="仿宋_GB2312" w:hAnsi="仿宋" w:hint="eastAsia"/>
          <w:sz w:val="32"/>
          <w:szCs w:val="32"/>
        </w:rPr>
        <w:t>承认客户所诉</w:t>
      </w:r>
      <w:r w:rsidR="00A368EB">
        <w:rPr>
          <w:rFonts w:ascii="仿宋_GB2312" w:eastAsia="仿宋_GB2312" w:hAnsi="仿宋" w:hint="eastAsia"/>
          <w:sz w:val="32"/>
          <w:szCs w:val="32"/>
        </w:rPr>
        <w:t>情况</w:t>
      </w:r>
      <w:r w:rsidR="00172CD3" w:rsidRPr="00FC688E">
        <w:rPr>
          <w:rFonts w:ascii="仿宋_GB2312" w:eastAsia="仿宋_GB2312" w:hAnsi="仿宋" w:hint="eastAsia"/>
          <w:sz w:val="32"/>
          <w:szCs w:val="32"/>
        </w:rPr>
        <w:t>基本属实，但强调市场变化</w:t>
      </w:r>
      <w:r w:rsidR="00056CAC">
        <w:rPr>
          <w:rFonts w:ascii="仿宋_GB2312" w:eastAsia="仿宋_GB2312" w:hAnsi="仿宋" w:hint="eastAsia"/>
          <w:sz w:val="32"/>
          <w:szCs w:val="32"/>
        </w:rPr>
        <w:t>是</w:t>
      </w:r>
      <w:r w:rsidR="00172CD3" w:rsidRPr="00FC688E">
        <w:rPr>
          <w:rFonts w:ascii="仿宋_GB2312" w:eastAsia="仿宋_GB2312" w:hAnsi="仿宋" w:hint="eastAsia"/>
          <w:sz w:val="32"/>
          <w:szCs w:val="32"/>
        </w:rPr>
        <w:t>客观</w:t>
      </w:r>
      <w:r w:rsidR="00056CAC">
        <w:rPr>
          <w:rFonts w:ascii="仿宋_GB2312" w:eastAsia="仿宋_GB2312" w:hAnsi="仿宋" w:hint="eastAsia"/>
          <w:sz w:val="32"/>
          <w:szCs w:val="32"/>
        </w:rPr>
        <w:t>存在</w:t>
      </w:r>
      <w:r w:rsidR="00172CD3" w:rsidRPr="00FC688E">
        <w:rPr>
          <w:rFonts w:ascii="仿宋_GB2312" w:eastAsia="仿宋_GB2312" w:hAnsi="仿宋" w:hint="eastAsia"/>
          <w:sz w:val="32"/>
          <w:szCs w:val="32"/>
        </w:rPr>
        <w:t>。</w:t>
      </w:r>
      <w:r w:rsidR="00680835">
        <w:rPr>
          <w:rFonts w:ascii="仿宋_GB2312" w:eastAsia="仿宋_GB2312" w:hAnsi="仿宋" w:hint="eastAsia"/>
          <w:sz w:val="32"/>
          <w:szCs w:val="32"/>
        </w:rPr>
        <w:t>通过</w:t>
      </w:r>
      <w:r w:rsidR="002738A3">
        <w:rPr>
          <w:rFonts w:ascii="仿宋_GB2312" w:eastAsia="仿宋_GB2312" w:hAnsi="仿宋" w:hint="eastAsia"/>
          <w:sz w:val="32"/>
          <w:szCs w:val="32"/>
        </w:rPr>
        <w:t>调解人员</w:t>
      </w:r>
      <w:r w:rsidR="00172CD3" w:rsidRPr="00FC688E">
        <w:rPr>
          <w:rFonts w:ascii="仿宋_GB2312" w:eastAsia="仿宋_GB2312" w:hAnsi="仿宋" w:hint="eastAsia"/>
          <w:sz w:val="32"/>
          <w:szCs w:val="32"/>
        </w:rPr>
        <w:t>与双方多次沟通，</w:t>
      </w:r>
      <w:r w:rsidR="00056CAC">
        <w:rPr>
          <w:rFonts w:ascii="仿宋_GB2312" w:eastAsia="仿宋_GB2312" w:hAnsi="仿宋" w:hint="eastAsia"/>
          <w:sz w:val="32"/>
          <w:szCs w:val="32"/>
        </w:rPr>
        <w:t>特别是以此案例</w:t>
      </w:r>
      <w:r w:rsidR="00A368EB">
        <w:rPr>
          <w:rFonts w:ascii="仿宋_GB2312" w:eastAsia="仿宋_GB2312" w:hAnsi="仿宋" w:hint="eastAsia"/>
          <w:sz w:val="32"/>
          <w:szCs w:val="32"/>
        </w:rPr>
        <w:t>帮助咨询公司分析长远发展利弊，指出其管理不规范问题，</w:t>
      </w:r>
      <w:r w:rsidR="00056CAC">
        <w:rPr>
          <w:rFonts w:ascii="仿宋_GB2312" w:eastAsia="仿宋_GB2312" w:hAnsi="仿宋" w:hint="eastAsia"/>
          <w:sz w:val="32"/>
          <w:szCs w:val="32"/>
        </w:rPr>
        <w:t>同时</w:t>
      </w:r>
      <w:r w:rsidR="00A368EB">
        <w:rPr>
          <w:rFonts w:ascii="仿宋_GB2312" w:eastAsia="仿宋_GB2312" w:hAnsi="仿宋" w:hint="eastAsia"/>
          <w:sz w:val="32"/>
          <w:szCs w:val="32"/>
        </w:rPr>
        <w:t>转达投资者诉求的强烈反应</w:t>
      </w:r>
      <w:r w:rsidR="00056CAC">
        <w:rPr>
          <w:rFonts w:ascii="仿宋_GB2312" w:eastAsia="仿宋_GB2312" w:hAnsi="仿宋" w:hint="eastAsia"/>
          <w:sz w:val="32"/>
          <w:szCs w:val="32"/>
        </w:rPr>
        <w:t>后</w:t>
      </w:r>
      <w:r w:rsidR="00A368EB">
        <w:rPr>
          <w:rFonts w:ascii="仿宋_GB2312" w:eastAsia="仿宋_GB2312" w:hAnsi="仿宋" w:hint="eastAsia"/>
          <w:sz w:val="32"/>
          <w:szCs w:val="32"/>
        </w:rPr>
        <w:t>，</w:t>
      </w:r>
      <w:r w:rsidR="00680835" w:rsidRPr="00FC688E">
        <w:rPr>
          <w:rFonts w:ascii="仿宋_GB2312" w:eastAsia="仿宋_GB2312" w:hAnsi="仿宋" w:hint="eastAsia"/>
          <w:sz w:val="32"/>
          <w:szCs w:val="32"/>
        </w:rPr>
        <w:t>最终该咨询公司主动与</w:t>
      </w:r>
      <w:r w:rsidR="002738A3">
        <w:rPr>
          <w:rFonts w:ascii="仿宋_GB2312" w:eastAsia="仿宋_GB2312" w:hAnsi="仿宋" w:hint="eastAsia"/>
          <w:sz w:val="32"/>
          <w:szCs w:val="32"/>
        </w:rPr>
        <w:t>汪某</w:t>
      </w:r>
      <w:r w:rsidR="00680835" w:rsidRPr="00FC688E">
        <w:rPr>
          <w:rFonts w:ascii="仿宋_GB2312" w:eastAsia="仿宋_GB2312" w:hAnsi="仿宋" w:hint="eastAsia"/>
          <w:sz w:val="32"/>
          <w:szCs w:val="32"/>
        </w:rPr>
        <w:t>取得联系，</w:t>
      </w:r>
      <w:r w:rsidR="00056CAC">
        <w:rPr>
          <w:rFonts w:ascii="仿宋_GB2312" w:eastAsia="仿宋_GB2312" w:hAnsi="仿宋" w:hint="eastAsia"/>
          <w:sz w:val="32"/>
          <w:szCs w:val="32"/>
        </w:rPr>
        <w:t>全额</w:t>
      </w:r>
      <w:r w:rsidR="00056CAC" w:rsidRPr="00FC688E">
        <w:rPr>
          <w:rFonts w:ascii="仿宋_GB2312" w:eastAsia="仿宋_GB2312" w:hAnsi="仿宋" w:hint="eastAsia"/>
          <w:sz w:val="32"/>
          <w:szCs w:val="32"/>
        </w:rPr>
        <w:t>退</w:t>
      </w:r>
      <w:r w:rsidR="00056CAC">
        <w:rPr>
          <w:rFonts w:ascii="仿宋_GB2312" w:eastAsia="仿宋_GB2312" w:hAnsi="仿宋" w:hint="eastAsia"/>
          <w:sz w:val="32"/>
          <w:szCs w:val="32"/>
        </w:rPr>
        <w:t>还</w:t>
      </w:r>
      <w:r w:rsidR="00680835" w:rsidRPr="00FC688E">
        <w:rPr>
          <w:rFonts w:ascii="仿宋_GB2312" w:eastAsia="仿宋_GB2312" w:hAnsi="仿宋" w:hint="eastAsia"/>
          <w:sz w:val="32"/>
          <w:szCs w:val="32"/>
        </w:rPr>
        <w:t>荐股服务费，取得</w:t>
      </w:r>
      <w:r w:rsidR="002738A3">
        <w:rPr>
          <w:rFonts w:ascii="仿宋_GB2312" w:eastAsia="仿宋_GB2312" w:hAnsi="仿宋" w:hint="eastAsia"/>
          <w:sz w:val="32"/>
          <w:szCs w:val="32"/>
        </w:rPr>
        <w:t>汪某</w:t>
      </w:r>
      <w:r w:rsidR="00680835" w:rsidRPr="00FC688E">
        <w:rPr>
          <w:rFonts w:ascii="仿宋_GB2312" w:eastAsia="仿宋_GB2312" w:hAnsi="仿宋" w:hint="eastAsia"/>
          <w:sz w:val="32"/>
          <w:szCs w:val="32"/>
        </w:rPr>
        <w:t>谅解，双方达成和解。</w:t>
      </w:r>
    </w:p>
    <w:p w:rsidR="00A61C05" w:rsidRPr="00713545" w:rsidRDefault="00A61C05" w:rsidP="002738A3">
      <w:pPr>
        <w:rPr>
          <w:rFonts w:ascii="方正楷体简体" w:eastAsia="方正楷体简体" w:hAnsi="仿宋"/>
          <w:sz w:val="32"/>
          <w:szCs w:val="32"/>
        </w:rPr>
      </w:pPr>
      <w:r w:rsidRPr="00713545">
        <w:rPr>
          <w:rFonts w:ascii="方正楷体简体" w:eastAsia="方正楷体简体" w:hAnsi="仿宋" w:hint="eastAsia"/>
          <w:sz w:val="32"/>
          <w:szCs w:val="32"/>
        </w:rPr>
        <w:t>案例</w:t>
      </w:r>
      <w:r w:rsidR="00684DCC" w:rsidRPr="00713545">
        <w:rPr>
          <w:rFonts w:ascii="方正楷体简体" w:eastAsia="方正楷体简体" w:hAnsi="仿宋" w:hint="eastAsia"/>
          <w:sz w:val="32"/>
          <w:szCs w:val="32"/>
        </w:rPr>
        <w:t>评</w:t>
      </w:r>
      <w:r w:rsidRPr="00713545">
        <w:rPr>
          <w:rFonts w:ascii="方正楷体简体" w:eastAsia="方正楷体简体" w:hAnsi="仿宋" w:hint="eastAsia"/>
          <w:sz w:val="32"/>
          <w:szCs w:val="32"/>
        </w:rPr>
        <w:t>析</w:t>
      </w:r>
    </w:p>
    <w:p w:rsidR="002738A3" w:rsidRDefault="00680835" w:rsidP="00FC688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本案</w:t>
      </w:r>
      <w:r w:rsidR="002757FC" w:rsidRPr="00FC688E">
        <w:rPr>
          <w:rFonts w:ascii="仿宋_GB2312" w:eastAsia="仿宋_GB2312" w:hAnsi="仿宋" w:hint="eastAsia"/>
          <w:sz w:val="32"/>
          <w:szCs w:val="32"/>
        </w:rPr>
        <w:t>，</w:t>
      </w:r>
      <w:r w:rsidR="002738A3">
        <w:rPr>
          <w:rFonts w:ascii="仿宋_GB2312" w:eastAsia="仿宋_GB2312" w:hAnsi="仿宋" w:hint="eastAsia"/>
          <w:sz w:val="32"/>
          <w:szCs w:val="32"/>
        </w:rPr>
        <w:t>突出反映了</w:t>
      </w:r>
      <w:r w:rsidR="002738A3" w:rsidRPr="00FC688E">
        <w:rPr>
          <w:rFonts w:ascii="仿宋_GB2312" w:eastAsia="仿宋_GB2312" w:hAnsi="仿宋" w:hint="eastAsia"/>
          <w:sz w:val="32"/>
          <w:szCs w:val="32"/>
        </w:rPr>
        <w:t>证券投资咨询公司</w:t>
      </w:r>
      <w:r w:rsidR="0055475F">
        <w:rPr>
          <w:rFonts w:ascii="仿宋_GB2312" w:eastAsia="仿宋_GB2312" w:hAnsi="仿宋" w:hint="eastAsia"/>
          <w:sz w:val="32"/>
          <w:szCs w:val="32"/>
        </w:rPr>
        <w:t>在合规经营中存在的问题。证券投资咨询公司要</w:t>
      </w:r>
      <w:r w:rsidR="00CB5701" w:rsidRPr="00FC688E">
        <w:rPr>
          <w:rFonts w:ascii="仿宋_GB2312" w:eastAsia="仿宋_GB2312" w:hAnsi="仿宋" w:hint="eastAsia"/>
          <w:sz w:val="32"/>
          <w:szCs w:val="32"/>
        </w:rPr>
        <w:t>合规开展业务</w:t>
      </w:r>
      <w:r w:rsidR="00CB5701">
        <w:rPr>
          <w:rFonts w:ascii="仿宋_GB2312" w:eastAsia="仿宋_GB2312" w:hAnsi="仿宋" w:hint="eastAsia"/>
          <w:sz w:val="32"/>
          <w:szCs w:val="32"/>
        </w:rPr>
        <w:t>，</w:t>
      </w:r>
      <w:r w:rsidR="0055475F">
        <w:rPr>
          <w:rFonts w:ascii="仿宋_GB2312" w:eastAsia="仿宋_GB2312" w:hAnsi="仿宋" w:hint="eastAsia"/>
          <w:sz w:val="32"/>
          <w:szCs w:val="32"/>
        </w:rPr>
        <w:t>注重</w:t>
      </w:r>
      <w:r w:rsidR="00CB5701">
        <w:rPr>
          <w:rFonts w:ascii="仿宋_GB2312" w:eastAsia="仿宋_GB2312" w:hAnsi="仿宋" w:hint="eastAsia"/>
          <w:sz w:val="32"/>
          <w:szCs w:val="32"/>
        </w:rPr>
        <w:t>培养</w:t>
      </w:r>
      <w:r w:rsidR="00C07524" w:rsidRPr="00FC688E">
        <w:rPr>
          <w:rFonts w:ascii="仿宋_GB2312" w:eastAsia="仿宋_GB2312" w:hAnsi="仿宋" w:hint="eastAsia"/>
          <w:sz w:val="32"/>
          <w:szCs w:val="32"/>
        </w:rPr>
        <w:t>员工的合规意识，</w:t>
      </w:r>
      <w:r w:rsidR="002738A3" w:rsidRPr="00FC688E">
        <w:rPr>
          <w:rFonts w:ascii="仿宋_GB2312" w:eastAsia="仿宋_GB2312" w:hAnsi="仿宋" w:hint="eastAsia"/>
          <w:sz w:val="32"/>
          <w:szCs w:val="32"/>
        </w:rPr>
        <w:t>加强员工的专业素质，，严格</w:t>
      </w:r>
      <w:r w:rsidR="0055475F">
        <w:rPr>
          <w:rFonts w:ascii="仿宋_GB2312" w:eastAsia="仿宋_GB2312" w:hAnsi="仿宋" w:hint="eastAsia"/>
          <w:sz w:val="32"/>
          <w:szCs w:val="32"/>
        </w:rPr>
        <w:t>执行</w:t>
      </w:r>
      <w:r w:rsidR="002738A3" w:rsidRPr="00FC688E">
        <w:rPr>
          <w:rFonts w:ascii="仿宋_GB2312" w:eastAsia="仿宋_GB2312" w:hAnsi="仿宋" w:hint="eastAsia"/>
          <w:sz w:val="32"/>
          <w:szCs w:val="32"/>
        </w:rPr>
        <w:t>《证券期货投资咨询管理暂行办法》</w:t>
      </w:r>
      <w:r w:rsidR="00C07524">
        <w:rPr>
          <w:rFonts w:ascii="仿宋_GB2312" w:eastAsia="仿宋_GB2312" w:hAnsi="仿宋" w:hint="eastAsia"/>
          <w:sz w:val="32"/>
          <w:szCs w:val="32"/>
        </w:rPr>
        <w:t>及</w:t>
      </w:r>
      <w:r w:rsidR="0055475F">
        <w:rPr>
          <w:rFonts w:ascii="仿宋_GB2312" w:eastAsia="仿宋_GB2312" w:hAnsi="仿宋" w:hint="eastAsia"/>
          <w:sz w:val="32"/>
          <w:szCs w:val="32"/>
        </w:rPr>
        <w:t>证监会开展</w:t>
      </w:r>
      <w:r w:rsidR="00C07524">
        <w:rPr>
          <w:rFonts w:ascii="仿宋_GB2312" w:eastAsia="仿宋_GB2312" w:hAnsi="仿宋" w:hint="eastAsia"/>
          <w:sz w:val="32"/>
          <w:szCs w:val="32"/>
        </w:rPr>
        <w:t>证券投资咨询</w:t>
      </w:r>
      <w:r w:rsidR="0055475F">
        <w:rPr>
          <w:rFonts w:ascii="仿宋_GB2312" w:eastAsia="仿宋_GB2312" w:hAnsi="仿宋" w:hint="eastAsia"/>
          <w:sz w:val="32"/>
          <w:szCs w:val="32"/>
        </w:rPr>
        <w:t>业务的</w:t>
      </w:r>
      <w:r w:rsidR="002738A3" w:rsidRPr="00FC688E">
        <w:rPr>
          <w:rFonts w:ascii="仿宋_GB2312" w:eastAsia="仿宋_GB2312" w:hAnsi="仿宋" w:hint="eastAsia"/>
          <w:sz w:val="32"/>
          <w:szCs w:val="32"/>
        </w:rPr>
        <w:t>各项规定，</w:t>
      </w:r>
      <w:r w:rsidR="0055475F">
        <w:rPr>
          <w:rFonts w:ascii="仿宋_GB2312" w:eastAsia="仿宋_GB2312" w:hAnsi="仿宋" w:hint="eastAsia"/>
          <w:sz w:val="32"/>
          <w:szCs w:val="32"/>
        </w:rPr>
        <w:t>坚决</w:t>
      </w:r>
      <w:r w:rsidR="00C07524">
        <w:rPr>
          <w:rFonts w:ascii="仿宋_GB2312" w:eastAsia="仿宋_GB2312" w:hAnsi="仿宋" w:hint="eastAsia"/>
          <w:sz w:val="32"/>
          <w:szCs w:val="32"/>
        </w:rPr>
        <w:t>杜绝承诺受益、夸大预期收益率等情形，</w:t>
      </w:r>
      <w:r w:rsidR="002738A3" w:rsidRPr="00FC688E">
        <w:rPr>
          <w:rFonts w:ascii="仿宋_GB2312" w:eastAsia="仿宋_GB2312" w:hAnsi="仿宋" w:hint="eastAsia"/>
          <w:sz w:val="32"/>
          <w:szCs w:val="32"/>
        </w:rPr>
        <w:t>以保障</w:t>
      </w:r>
      <w:r w:rsidR="005A2E5F">
        <w:rPr>
          <w:rFonts w:ascii="仿宋_GB2312" w:eastAsia="仿宋_GB2312" w:hAnsi="仿宋" w:hint="eastAsia"/>
          <w:sz w:val="32"/>
          <w:szCs w:val="32"/>
        </w:rPr>
        <w:t>咨询</w:t>
      </w:r>
      <w:r w:rsidR="002738A3" w:rsidRPr="00FC688E">
        <w:rPr>
          <w:rFonts w:ascii="仿宋_GB2312" w:eastAsia="仿宋_GB2312" w:hAnsi="仿宋" w:hint="eastAsia"/>
          <w:sz w:val="32"/>
          <w:szCs w:val="32"/>
        </w:rPr>
        <w:t>公司持续健康发展。</w:t>
      </w:r>
    </w:p>
    <w:p w:rsidR="00AC659D" w:rsidRPr="00FC688E" w:rsidRDefault="00CB5701" w:rsidP="002738A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受托咨询公司提供咨询业务的</w:t>
      </w:r>
      <w:r w:rsidR="002738A3">
        <w:rPr>
          <w:rFonts w:ascii="仿宋_GB2312" w:eastAsia="仿宋_GB2312" w:hAnsi="仿宋" w:hint="eastAsia"/>
          <w:sz w:val="32"/>
          <w:szCs w:val="32"/>
        </w:rPr>
        <w:t>投资者，应当加强风险意识，树立正确的投资理念。在投资前，不应仅仅关注销售者介绍的产品受益率，而应当对投资产品的风险性、合规性、</w:t>
      </w:r>
      <w:r w:rsidR="002738A3">
        <w:rPr>
          <w:rFonts w:ascii="仿宋_GB2312" w:eastAsia="仿宋_GB2312" w:hAnsi="仿宋" w:hint="eastAsia"/>
          <w:sz w:val="32"/>
          <w:szCs w:val="32"/>
        </w:rPr>
        <w:lastRenderedPageBreak/>
        <w:t>合理性有全面综合的判断，对有承诺受益、预期超高收益率情形的投资产品要提高警惕，避免受到伤害。</w:t>
      </w:r>
    </w:p>
    <w:p w:rsidR="00AC659D" w:rsidRPr="00FC688E" w:rsidRDefault="00AC659D" w:rsidP="00AC659D">
      <w:pPr>
        <w:ind w:firstLine="540"/>
        <w:rPr>
          <w:rFonts w:ascii="仿宋_GB2312" w:eastAsia="仿宋_GB2312" w:hAnsi="仿宋"/>
          <w:sz w:val="32"/>
          <w:szCs w:val="32"/>
        </w:rPr>
      </w:pPr>
    </w:p>
    <w:p w:rsidR="00AC659D" w:rsidRPr="00FC688E" w:rsidRDefault="00AC659D" w:rsidP="002738A3">
      <w:pPr>
        <w:rPr>
          <w:rFonts w:ascii="仿宋_GB2312" w:eastAsia="仿宋_GB2312" w:hAnsi="仿宋"/>
          <w:sz w:val="32"/>
          <w:szCs w:val="32"/>
        </w:rPr>
      </w:pPr>
    </w:p>
    <w:p w:rsidR="008626B7" w:rsidRPr="00FC688E" w:rsidRDefault="00AC659D" w:rsidP="00FC688E">
      <w:pPr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FC688E">
        <w:rPr>
          <w:rFonts w:ascii="仿宋_GB2312" w:eastAsia="仿宋_GB2312" w:hAnsi="仿宋" w:hint="eastAsia"/>
          <w:sz w:val="32"/>
          <w:szCs w:val="32"/>
        </w:rPr>
        <w:t>黑龙江证券期货纠纷仲裁调解中心</w:t>
      </w:r>
    </w:p>
    <w:p w:rsidR="00AC659D" w:rsidRPr="00FC688E" w:rsidRDefault="00AC659D" w:rsidP="00FC688E">
      <w:pPr>
        <w:ind w:firstLineChars="900" w:firstLine="2880"/>
        <w:rPr>
          <w:rFonts w:ascii="仿宋_GB2312" w:eastAsia="仿宋_GB2312" w:hAnsi="仿宋"/>
          <w:sz w:val="32"/>
          <w:szCs w:val="32"/>
        </w:rPr>
      </w:pPr>
    </w:p>
    <w:sectPr w:rsidR="00AC659D" w:rsidRPr="00FC688E" w:rsidSect="00A0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A1E" w:rsidRDefault="00CF6A1E" w:rsidP="00523A21">
      <w:r>
        <w:separator/>
      </w:r>
    </w:p>
  </w:endnote>
  <w:endnote w:type="continuationSeparator" w:id="1">
    <w:p w:rsidR="00CF6A1E" w:rsidRDefault="00CF6A1E" w:rsidP="00523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A1E" w:rsidRDefault="00CF6A1E" w:rsidP="00523A21">
      <w:r>
        <w:separator/>
      </w:r>
    </w:p>
  </w:footnote>
  <w:footnote w:type="continuationSeparator" w:id="1">
    <w:p w:rsidR="00CF6A1E" w:rsidRDefault="00CF6A1E" w:rsidP="00523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74E"/>
    <w:rsid w:val="000034C1"/>
    <w:rsid w:val="00005CF4"/>
    <w:rsid w:val="00044CB6"/>
    <w:rsid w:val="00056CAC"/>
    <w:rsid w:val="0012119D"/>
    <w:rsid w:val="00124E4F"/>
    <w:rsid w:val="00130303"/>
    <w:rsid w:val="00137E40"/>
    <w:rsid w:val="00140560"/>
    <w:rsid w:val="001438B5"/>
    <w:rsid w:val="001548C7"/>
    <w:rsid w:val="00172CD3"/>
    <w:rsid w:val="001955C6"/>
    <w:rsid w:val="001D1DEC"/>
    <w:rsid w:val="001F1C77"/>
    <w:rsid w:val="00224EFA"/>
    <w:rsid w:val="00225FB9"/>
    <w:rsid w:val="00226759"/>
    <w:rsid w:val="002377FA"/>
    <w:rsid w:val="00262C41"/>
    <w:rsid w:val="00266E7A"/>
    <w:rsid w:val="002723EC"/>
    <w:rsid w:val="002738A3"/>
    <w:rsid w:val="002757FC"/>
    <w:rsid w:val="002A2F6B"/>
    <w:rsid w:val="002B173F"/>
    <w:rsid w:val="002B6B0F"/>
    <w:rsid w:val="002B758B"/>
    <w:rsid w:val="002E7967"/>
    <w:rsid w:val="00304940"/>
    <w:rsid w:val="0031109F"/>
    <w:rsid w:val="00316B32"/>
    <w:rsid w:val="00323751"/>
    <w:rsid w:val="0032782D"/>
    <w:rsid w:val="00337F22"/>
    <w:rsid w:val="003433CF"/>
    <w:rsid w:val="003A4DA6"/>
    <w:rsid w:val="003C4A75"/>
    <w:rsid w:val="003E0FB1"/>
    <w:rsid w:val="003F1D59"/>
    <w:rsid w:val="003F2042"/>
    <w:rsid w:val="003F29BF"/>
    <w:rsid w:val="003F573D"/>
    <w:rsid w:val="00436371"/>
    <w:rsid w:val="00436601"/>
    <w:rsid w:val="00450BC7"/>
    <w:rsid w:val="00466FD8"/>
    <w:rsid w:val="00471487"/>
    <w:rsid w:val="0049644E"/>
    <w:rsid w:val="004A0501"/>
    <w:rsid w:val="004A6147"/>
    <w:rsid w:val="004B147D"/>
    <w:rsid w:val="004C07B3"/>
    <w:rsid w:val="004C7D67"/>
    <w:rsid w:val="004D0C6C"/>
    <w:rsid w:val="004D1561"/>
    <w:rsid w:val="004D49F0"/>
    <w:rsid w:val="004F2F7C"/>
    <w:rsid w:val="00501154"/>
    <w:rsid w:val="005136B2"/>
    <w:rsid w:val="005177AF"/>
    <w:rsid w:val="00523A21"/>
    <w:rsid w:val="0055475F"/>
    <w:rsid w:val="005935D2"/>
    <w:rsid w:val="005A2E5F"/>
    <w:rsid w:val="005A414E"/>
    <w:rsid w:val="005E2774"/>
    <w:rsid w:val="005E41EA"/>
    <w:rsid w:val="00614D01"/>
    <w:rsid w:val="00621928"/>
    <w:rsid w:val="00637933"/>
    <w:rsid w:val="006573BB"/>
    <w:rsid w:val="00667A0D"/>
    <w:rsid w:val="00680835"/>
    <w:rsid w:val="00684DCC"/>
    <w:rsid w:val="0069253C"/>
    <w:rsid w:val="006C0360"/>
    <w:rsid w:val="006D367E"/>
    <w:rsid w:val="006E0192"/>
    <w:rsid w:val="006F3D65"/>
    <w:rsid w:val="00713545"/>
    <w:rsid w:val="00742051"/>
    <w:rsid w:val="007452DB"/>
    <w:rsid w:val="00754374"/>
    <w:rsid w:val="00766098"/>
    <w:rsid w:val="00777ABA"/>
    <w:rsid w:val="00786F48"/>
    <w:rsid w:val="007B2B24"/>
    <w:rsid w:val="007C273C"/>
    <w:rsid w:val="007D2D0F"/>
    <w:rsid w:val="007D5081"/>
    <w:rsid w:val="007E6C40"/>
    <w:rsid w:val="007F0EC0"/>
    <w:rsid w:val="008258A9"/>
    <w:rsid w:val="008476D3"/>
    <w:rsid w:val="00854B57"/>
    <w:rsid w:val="008A74BD"/>
    <w:rsid w:val="008D2934"/>
    <w:rsid w:val="008D6176"/>
    <w:rsid w:val="008E7DB9"/>
    <w:rsid w:val="00915383"/>
    <w:rsid w:val="00920CCB"/>
    <w:rsid w:val="00927640"/>
    <w:rsid w:val="009551FD"/>
    <w:rsid w:val="00973582"/>
    <w:rsid w:val="00990F64"/>
    <w:rsid w:val="00994E75"/>
    <w:rsid w:val="009E02E7"/>
    <w:rsid w:val="009F16FA"/>
    <w:rsid w:val="009F2C5F"/>
    <w:rsid w:val="00A031E6"/>
    <w:rsid w:val="00A16B0A"/>
    <w:rsid w:val="00A34A35"/>
    <w:rsid w:val="00A368EB"/>
    <w:rsid w:val="00A61C05"/>
    <w:rsid w:val="00A632E0"/>
    <w:rsid w:val="00A87C7E"/>
    <w:rsid w:val="00AA4D47"/>
    <w:rsid w:val="00AA5884"/>
    <w:rsid w:val="00AB3420"/>
    <w:rsid w:val="00AC3E26"/>
    <w:rsid w:val="00AC659D"/>
    <w:rsid w:val="00AD0277"/>
    <w:rsid w:val="00AD3703"/>
    <w:rsid w:val="00AE0A59"/>
    <w:rsid w:val="00AF5B17"/>
    <w:rsid w:val="00B01E49"/>
    <w:rsid w:val="00B02514"/>
    <w:rsid w:val="00B04801"/>
    <w:rsid w:val="00B272B7"/>
    <w:rsid w:val="00B423D6"/>
    <w:rsid w:val="00B769B4"/>
    <w:rsid w:val="00B815DB"/>
    <w:rsid w:val="00B83B68"/>
    <w:rsid w:val="00BA0CCF"/>
    <w:rsid w:val="00BC1E7C"/>
    <w:rsid w:val="00BC33EF"/>
    <w:rsid w:val="00BC5808"/>
    <w:rsid w:val="00C07524"/>
    <w:rsid w:val="00C1563F"/>
    <w:rsid w:val="00C23F19"/>
    <w:rsid w:val="00C4419E"/>
    <w:rsid w:val="00CA0B7E"/>
    <w:rsid w:val="00CA76A1"/>
    <w:rsid w:val="00CB25EE"/>
    <w:rsid w:val="00CB5701"/>
    <w:rsid w:val="00CC474E"/>
    <w:rsid w:val="00CE594B"/>
    <w:rsid w:val="00CF10C3"/>
    <w:rsid w:val="00CF6A1E"/>
    <w:rsid w:val="00D041E8"/>
    <w:rsid w:val="00D160F4"/>
    <w:rsid w:val="00D26282"/>
    <w:rsid w:val="00D710D3"/>
    <w:rsid w:val="00D7375F"/>
    <w:rsid w:val="00D73D5F"/>
    <w:rsid w:val="00D87C95"/>
    <w:rsid w:val="00D9239F"/>
    <w:rsid w:val="00DA6886"/>
    <w:rsid w:val="00DB2464"/>
    <w:rsid w:val="00DB486F"/>
    <w:rsid w:val="00DE1D51"/>
    <w:rsid w:val="00DE2222"/>
    <w:rsid w:val="00DE5FE8"/>
    <w:rsid w:val="00DF4137"/>
    <w:rsid w:val="00E1738A"/>
    <w:rsid w:val="00E23D92"/>
    <w:rsid w:val="00E2608B"/>
    <w:rsid w:val="00E332E0"/>
    <w:rsid w:val="00E34CFD"/>
    <w:rsid w:val="00E40199"/>
    <w:rsid w:val="00E50CDC"/>
    <w:rsid w:val="00E52AB7"/>
    <w:rsid w:val="00E86152"/>
    <w:rsid w:val="00E86296"/>
    <w:rsid w:val="00E90BA7"/>
    <w:rsid w:val="00E93F6C"/>
    <w:rsid w:val="00EA01BA"/>
    <w:rsid w:val="00EE46D6"/>
    <w:rsid w:val="00EF0498"/>
    <w:rsid w:val="00F06975"/>
    <w:rsid w:val="00F13024"/>
    <w:rsid w:val="00F14650"/>
    <w:rsid w:val="00F45F18"/>
    <w:rsid w:val="00F46859"/>
    <w:rsid w:val="00F54D38"/>
    <w:rsid w:val="00F55E23"/>
    <w:rsid w:val="00F64393"/>
    <w:rsid w:val="00FB181A"/>
    <w:rsid w:val="00FC127F"/>
    <w:rsid w:val="00FC39DB"/>
    <w:rsid w:val="00FC5A56"/>
    <w:rsid w:val="00FC688E"/>
    <w:rsid w:val="00FC68ED"/>
    <w:rsid w:val="00FD3E0C"/>
    <w:rsid w:val="00FD6FC0"/>
    <w:rsid w:val="00FD7E1D"/>
    <w:rsid w:val="00FE523A"/>
    <w:rsid w:val="00FF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A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64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64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6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 User</cp:lastModifiedBy>
  <cp:revision>195</cp:revision>
  <dcterms:created xsi:type="dcterms:W3CDTF">2017-01-19T00:47:00Z</dcterms:created>
  <dcterms:modified xsi:type="dcterms:W3CDTF">2017-03-09T06:47:00Z</dcterms:modified>
</cp:coreProperties>
</file>