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1" w:line="220" w:lineRule="auto"/>
        <w:ind w:left="41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上海市场证券登记结算业</w:t>
      </w: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务收费及代收税费一览表</w:t>
      </w:r>
    </w:p>
    <w:p>
      <w:pPr>
        <w:spacing w:before="181" w:line="220" w:lineRule="auto"/>
        <w:ind w:left="622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(2023 年 8 月 28 日更新</w:t>
      </w:r>
      <w:r>
        <w:rPr>
          <w:rFonts w:ascii="宋体" w:hAnsi="宋体" w:eastAsia="宋体" w:cs="宋体"/>
          <w:spacing w:val="-6"/>
          <w:sz w:val="18"/>
          <w:szCs w:val="18"/>
        </w:rPr>
        <w:t>)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78" w:line="214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发行人业务收费</w:t>
      </w:r>
    </w:p>
    <w:tbl>
      <w:tblPr>
        <w:tblStyle w:val="4"/>
        <w:tblW w:w="14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1984"/>
        <w:gridCol w:w="8360"/>
        <w:gridCol w:w="19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9" w:type="dxa"/>
            <w:vAlign w:val="top"/>
          </w:tcPr>
          <w:p>
            <w:pPr>
              <w:spacing w:before="67" w:line="220" w:lineRule="auto"/>
              <w:ind w:left="7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</w:p>
        </w:tc>
        <w:tc>
          <w:tcPr>
            <w:tcW w:w="1984" w:type="dxa"/>
            <w:vAlign w:val="top"/>
          </w:tcPr>
          <w:p>
            <w:pPr>
              <w:spacing w:before="68" w:line="220" w:lineRule="auto"/>
              <w:ind w:left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券品种</w:t>
            </w:r>
          </w:p>
        </w:tc>
        <w:tc>
          <w:tcPr>
            <w:tcW w:w="8360" w:type="dxa"/>
            <w:vAlign w:val="top"/>
          </w:tcPr>
          <w:p>
            <w:pPr>
              <w:spacing w:before="67" w:line="220" w:lineRule="auto"/>
              <w:ind w:left="38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标准</w:t>
            </w:r>
          </w:p>
        </w:tc>
        <w:tc>
          <w:tcPr>
            <w:tcW w:w="1946" w:type="dxa"/>
            <w:vAlign w:val="top"/>
          </w:tcPr>
          <w:p>
            <w:pPr>
              <w:spacing w:before="67" w:line="220" w:lineRule="auto"/>
              <w:ind w:left="6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对象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23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6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券登记费</w:t>
            </w:r>
          </w:p>
          <w:p>
            <w:pPr>
              <w:spacing w:before="96" w:line="220" w:lineRule="auto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(包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括股份首发、增发、</w:t>
            </w:r>
          </w:p>
          <w:p>
            <w:pPr>
              <w:spacing w:before="98" w:line="220" w:lineRule="auto"/>
              <w:ind w:left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送股、配股、</w:t>
            </w:r>
            <w:r>
              <w:rPr>
                <w:rFonts w:ascii="宋体" w:hAnsi="宋体" w:eastAsia="宋体" w:cs="宋体"/>
                <w:sz w:val="18"/>
                <w:szCs w:val="18"/>
              </w:rPr>
              <w:t>公积金转</w:t>
            </w:r>
          </w:p>
          <w:p>
            <w:pPr>
              <w:spacing w:before="96" w:line="220" w:lineRule="auto"/>
              <w:ind w:left="4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增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吸收合并等)</w:t>
            </w:r>
          </w:p>
        </w:tc>
        <w:tc>
          <w:tcPr>
            <w:tcW w:w="198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5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股、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股</w:t>
            </w:r>
          </w:p>
        </w:tc>
        <w:tc>
          <w:tcPr>
            <w:tcW w:w="8360" w:type="dxa"/>
            <w:vAlign w:val="top"/>
          </w:tcPr>
          <w:p>
            <w:pPr>
              <w:spacing w:before="63" w:line="320" w:lineRule="auto"/>
              <w:ind w:left="115" w:right="11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所登记的股本面值收取， 5 亿股(含)以下的费率为 1‰，超过 5 亿股的部分，费率为 0.1‰，金额超过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00 万元以上部分予以免收。</w:t>
            </w:r>
          </w:p>
          <w:p>
            <w:pPr>
              <w:spacing w:line="218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其中，科创板股票的首发初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始登记费按上述费率减半收取，金额超过 300 万元以上部分予以免收。</w:t>
            </w:r>
          </w:p>
        </w:tc>
        <w:tc>
          <w:tcPr>
            <w:tcW w:w="194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7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before="220" w:line="220" w:lineRule="auto"/>
              <w:ind w:left="7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优先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股</w:t>
            </w:r>
          </w:p>
        </w:tc>
        <w:tc>
          <w:tcPr>
            <w:tcW w:w="8360" w:type="dxa"/>
            <w:vAlign w:val="top"/>
          </w:tcPr>
          <w:p>
            <w:pPr>
              <w:spacing w:before="64" w:line="270" w:lineRule="auto"/>
              <w:ind w:left="112" w:righ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试点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期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间按 A 股标准的 80%收取，即按所登记的股本面值收取，5 亿股(含)以下的费率为 0.8‰，超过 5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亿股的部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，费率为 0.08‰，金额超过 240 万元以上部分予以免收。</w:t>
            </w:r>
          </w:p>
        </w:tc>
        <w:tc>
          <w:tcPr>
            <w:tcW w:w="19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before="68" w:line="320" w:lineRule="auto"/>
              <w:ind w:left="186" w:right="178" w:firstLine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公司债券、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企业债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券、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资产支持证券、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可交换公司债券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、分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离交易可转换公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司债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券、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政策性金融债、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政府支持债券、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非上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市公司非公开发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行可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转债、上市公司</w:t>
            </w:r>
            <w:r>
              <w:rPr>
                <w:rFonts w:ascii="宋体" w:hAnsi="宋体" w:eastAsia="宋体" w:cs="宋体"/>
                <w:sz w:val="18"/>
                <w:szCs w:val="18"/>
              </w:rPr>
              <w:t>可转</w:t>
            </w:r>
          </w:p>
          <w:p>
            <w:pPr>
              <w:spacing w:line="219" w:lineRule="auto"/>
              <w:ind w:left="5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换公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司债券</w:t>
            </w:r>
          </w:p>
        </w:tc>
        <w:tc>
          <w:tcPr>
            <w:tcW w:w="836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12" w:lineRule="exact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position w:val="9"/>
                <w:sz w:val="18"/>
                <w:szCs w:val="18"/>
              </w:rPr>
              <w:t>期限 1 年(</w:t>
            </w:r>
            <w:r>
              <w:rPr>
                <w:rFonts w:ascii="宋体" w:hAnsi="宋体" w:eastAsia="宋体" w:cs="宋体"/>
                <w:position w:val="9"/>
                <w:sz w:val="18"/>
                <w:szCs w:val="18"/>
              </w:rPr>
              <w:t>含)以下，按登记债券面额的 0.01‰收取；</w:t>
            </w:r>
          </w:p>
          <w:p>
            <w:pPr>
              <w:spacing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期限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 年-5 年(含)，按登记债券面额 0.02‰收取；</w:t>
            </w:r>
          </w:p>
          <w:p>
            <w:pPr>
              <w:spacing w:before="97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期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限 5 年-10 年(含)，按登记债券面额 0.05‰收取；</w:t>
            </w:r>
          </w:p>
          <w:p>
            <w:pPr>
              <w:spacing w:before="97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期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限 10 年以上，按登记债券面额 0.06‰收取。</w:t>
            </w:r>
          </w:p>
        </w:tc>
        <w:tc>
          <w:tcPr>
            <w:tcW w:w="19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8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权证</w:t>
            </w:r>
          </w:p>
        </w:tc>
        <w:tc>
          <w:tcPr>
            <w:tcW w:w="8360" w:type="dxa"/>
            <w:vAlign w:val="top"/>
          </w:tcPr>
          <w:p>
            <w:pPr>
              <w:spacing w:before="68" w:line="320" w:lineRule="auto"/>
              <w:ind w:left="111" w:right="154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一般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按下列式子在办理权证初始登记时一次性计收：存续时间(月)×发行份额数(千万)× 1000 (元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/月千万)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。</w:t>
            </w:r>
          </w:p>
          <w:p>
            <w:pPr>
              <w:spacing w:before="1" w:line="286" w:lineRule="auto"/>
              <w:ind w:left="113" w:right="134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其中： 1、权证存续时间按照月份计算，不足一个月的按照一个月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。    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2、权证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发行份额按照千万份计，不足一千万份的，按照一千万份计。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3、按该式计算金额不足 10 万元的，按 10 万元计收；超过 20 万元的，按 20 万元计收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。</w:t>
            </w:r>
          </w:p>
        </w:tc>
        <w:tc>
          <w:tcPr>
            <w:tcW w:w="19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152" w:bottom="0" w:left="1151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4"/>
        <w:tblW w:w="14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1984"/>
        <w:gridCol w:w="8360"/>
        <w:gridCol w:w="19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before="67" w:line="270" w:lineRule="auto"/>
              <w:ind w:left="908" w:right="178" w:hanging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股权激励计划授予</w:t>
            </w:r>
            <w:r>
              <w:rPr>
                <w:rFonts w:ascii="宋体" w:hAnsi="宋体" w:eastAsia="宋体" w:cs="宋体"/>
                <w:sz w:val="18"/>
                <w:szCs w:val="18"/>
              </w:rPr>
              <w:t>股 票</w:t>
            </w:r>
          </w:p>
        </w:tc>
        <w:tc>
          <w:tcPr>
            <w:tcW w:w="8360" w:type="dxa"/>
            <w:vAlign w:val="top"/>
          </w:tcPr>
          <w:p>
            <w:pPr>
              <w:spacing w:before="67" w:line="270" w:lineRule="auto"/>
              <w:ind w:left="113" w:righ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按照 A 股登记业务收费标准执行，登记股本面值为 5 亿股(含)以下按 1‰收取，超过 5 亿股的部分按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0.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1‰收取，收取上限为 300 万元。</w:t>
            </w:r>
          </w:p>
        </w:tc>
        <w:tc>
          <w:tcPr>
            <w:tcW w:w="194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8" w:line="331" w:lineRule="auto"/>
              <w:ind w:left="906" w:right="178" w:hanging="7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股权激励计划授予</w:t>
            </w:r>
            <w:r>
              <w:rPr>
                <w:rFonts w:ascii="宋体" w:hAnsi="宋体" w:eastAsia="宋体" w:cs="宋体"/>
                <w:sz w:val="18"/>
                <w:szCs w:val="18"/>
              </w:rPr>
              <w:t>期 权</w:t>
            </w:r>
          </w:p>
        </w:tc>
        <w:tc>
          <w:tcPr>
            <w:tcW w:w="8360" w:type="dxa"/>
            <w:vAlign w:val="top"/>
          </w:tcPr>
          <w:p>
            <w:pPr>
              <w:spacing w:before="63" w:line="220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费标准参照权证登记服务费的标准执行，计算方式如下：</w:t>
            </w:r>
          </w:p>
          <w:p>
            <w:pPr>
              <w:spacing w:before="97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股票期权存续时间(月)×发行份额数(千万)× 1000 (元/月千万份)</w:t>
            </w:r>
            <w:r>
              <w:rPr>
                <w:rFonts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spacing w:before="98" w:line="270" w:lineRule="auto"/>
              <w:ind w:left="112" w:righ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其中： 股票期权存续时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间按月份计算，不足一个月的按照一个月计。不同存续期、不同发行份额应分别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计算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总金额超过 20 万元的， 按 20 万元计收。</w:t>
            </w:r>
          </w:p>
        </w:tc>
        <w:tc>
          <w:tcPr>
            <w:tcW w:w="19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存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托凭证</w:t>
            </w:r>
          </w:p>
        </w:tc>
        <w:tc>
          <w:tcPr>
            <w:tcW w:w="8360" w:type="dxa"/>
            <w:vAlign w:val="top"/>
          </w:tcPr>
          <w:p>
            <w:pPr>
              <w:spacing w:before="65" w:line="320" w:lineRule="auto"/>
              <w:ind w:left="113" w:righ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按所登记份数为基础收取。 5 亿份(含) 以下的费率为 0.001 元/份，超过 5 亿份的部分， 费率为 0.00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1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元/份，金额超过 300 万元以上部分予以免收。</w:t>
            </w:r>
          </w:p>
          <w:p>
            <w:pPr>
              <w:spacing w:line="218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其中，科创板存托凭证的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首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发初始登记费按上述费率减半收取，金额超过 300 万元以上部分予以免收。</w:t>
            </w:r>
          </w:p>
        </w:tc>
        <w:tc>
          <w:tcPr>
            <w:tcW w:w="19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7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存托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3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312" w:lineRule="exact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position w:val="9"/>
                <w:sz w:val="18"/>
                <w:szCs w:val="18"/>
              </w:rPr>
              <w:t>红派息手续费</w:t>
            </w:r>
          </w:p>
          <w:p>
            <w:pPr>
              <w:spacing w:line="219" w:lineRule="auto"/>
              <w:ind w:left="4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含派息兑付)</w:t>
            </w:r>
          </w:p>
        </w:tc>
        <w:tc>
          <w:tcPr>
            <w:tcW w:w="1984" w:type="dxa"/>
            <w:vAlign w:val="top"/>
          </w:tcPr>
          <w:p>
            <w:pPr>
              <w:spacing w:before="223" w:line="222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股、 B 股、基金</w:t>
            </w:r>
          </w:p>
        </w:tc>
        <w:tc>
          <w:tcPr>
            <w:tcW w:w="8360" w:type="dxa"/>
            <w:vAlign w:val="top"/>
          </w:tcPr>
          <w:p>
            <w:pPr>
              <w:spacing w:before="67" w:line="270" w:lineRule="auto"/>
              <w:ind w:left="112" w:right="7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按派发现金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总额的 1‰收取， 手续费金额超过 300 万元人民币以上的部分免收，基金暂免收取。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中，对于同一家上市公司的 A 股、 B 股同时分红派息的，分红派息手续费分别计算。</w:t>
            </w:r>
          </w:p>
        </w:tc>
        <w:tc>
          <w:tcPr>
            <w:tcW w:w="194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7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before="221" w:line="220" w:lineRule="auto"/>
              <w:ind w:left="7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优先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股</w:t>
            </w:r>
          </w:p>
        </w:tc>
        <w:tc>
          <w:tcPr>
            <w:tcW w:w="8360" w:type="dxa"/>
            <w:vAlign w:val="top"/>
          </w:tcPr>
          <w:p>
            <w:pPr>
              <w:spacing w:before="65" w:line="270" w:lineRule="auto"/>
              <w:ind w:left="114" w:right="103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试点期间按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A 股标准的 80%收取， 即按派发现金总额的 0.8‰收取， 手续费金额超过 240 万元人民币以上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分予以免收。</w:t>
            </w:r>
          </w:p>
        </w:tc>
        <w:tc>
          <w:tcPr>
            <w:tcW w:w="19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before="64" w:line="309" w:lineRule="auto"/>
              <w:ind w:left="112" w:right="252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公司债券、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企业债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券、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资产支持证券、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可交换公司债券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、分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离交易可转换公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司债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券、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政策性金融债、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政府支持债券、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非上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市公司非公开发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行可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转债、上市公司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可转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公司债券</w:t>
            </w:r>
          </w:p>
        </w:tc>
        <w:tc>
          <w:tcPr>
            <w:tcW w:w="836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9" w:line="312" w:lineRule="exact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position w:val="9"/>
                <w:sz w:val="18"/>
                <w:szCs w:val="18"/>
              </w:rPr>
              <w:t>派</w:t>
            </w:r>
            <w:r>
              <w:rPr>
                <w:rFonts w:ascii="宋体" w:hAnsi="宋体" w:eastAsia="宋体" w:cs="宋体"/>
                <w:spacing w:val="-7"/>
                <w:position w:val="9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spacing w:val="-6"/>
                <w:position w:val="9"/>
                <w:sz w:val="18"/>
                <w:szCs w:val="18"/>
              </w:rPr>
              <w:t>金额 0.05‰；</w:t>
            </w:r>
          </w:p>
          <w:p>
            <w:pPr>
              <w:spacing w:line="219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兑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付金额 0.05‰。</w:t>
            </w:r>
          </w:p>
        </w:tc>
        <w:tc>
          <w:tcPr>
            <w:tcW w:w="19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before="67" w:line="220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存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托凭证</w:t>
            </w:r>
          </w:p>
        </w:tc>
        <w:tc>
          <w:tcPr>
            <w:tcW w:w="8360" w:type="dxa"/>
            <w:vAlign w:val="top"/>
          </w:tcPr>
          <w:p>
            <w:pPr>
              <w:spacing w:before="67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按派现总额的 1‰收取，金额超过 300 万元以上部分予以免收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。</w:t>
            </w:r>
          </w:p>
        </w:tc>
        <w:tc>
          <w:tcPr>
            <w:tcW w:w="1946" w:type="dxa"/>
            <w:vAlign w:val="top"/>
          </w:tcPr>
          <w:p>
            <w:pPr>
              <w:spacing w:before="67" w:line="220" w:lineRule="auto"/>
              <w:ind w:left="7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存托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9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4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赎回、回售手续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984" w:type="dxa"/>
            <w:vAlign w:val="top"/>
          </w:tcPr>
          <w:p>
            <w:pPr>
              <w:spacing w:before="68" w:line="220" w:lineRule="auto"/>
              <w:ind w:left="7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优先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股</w:t>
            </w:r>
          </w:p>
        </w:tc>
        <w:tc>
          <w:tcPr>
            <w:tcW w:w="8360" w:type="dxa"/>
            <w:vAlign w:val="top"/>
          </w:tcPr>
          <w:p>
            <w:pPr>
              <w:spacing w:before="68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赎回、回</w:t>
            </w:r>
            <w:r>
              <w:rPr>
                <w:rFonts w:ascii="宋体" w:hAnsi="宋体" w:eastAsia="宋体" w:cs="宋体"/>
                <w:sz w:val="18"/>
                <w:szCs w:val="18"/>
              </w:rPr>
              <w:t>售金额的0.5‰。</w:t>
            </w:r>
          </w:p>
        </w:tc>
        <w:tc>
          <w:tcPr>
            <w:tcW w:w="1946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7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before="69" w:line="270" w:lineRule="auto"/>
              <w:ind w:left="112" w:right="279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公司债券、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企业债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券、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资产支持证券、</w:t>
            </w:r>
          </w:p>
        </w:tc>
        <w:tc>
          <w:tcPr>
            <w:tcW w:w="8360" w:type="dxa"/>
            <w:vAlign w:val="top"/>
          </w:tcPr>
          <w:p>
            <w:pPr>
              <w:spacing w:before="225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赎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回、回售金额的 0.05‰。</w:t>
            </w:r>
          </w:p>
        </w:tc>
        <w:tc>
          <w:tcPr>
            <w:tcW w:w="19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152" w:bottom="0" w:left="1151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4"/>
        <w:tblW w:w="1452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1984"/>
        <w:gridCol w:w="8360"/>
        <w:gridCol w:w="19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before="66" w:line="306" w:lineRule="auto"/>
              <w:ind w:left="112" w:right="25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可交换公司债券、分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离交易可转换公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司债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券、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政策性金融债、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政府支持债券、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非上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市公司非公开发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行可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转债、上市公司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可转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换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公司债券</w:t>
            </w:r>
          </w:p>
        </w:tc>
        <w:tc>
          <w:tcPr>
            <w:tcW w:w="8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239" w:type="dxa"/>
            <w:vAlign w:val="top"/>
          </w:tcPr>
          <w:p>
            <w:pPr>
              <w:spacing w:before="221" w:line="331" w:lineRule="auto"/>
              <w:ind w:left="1044" w:right="127" w:hanging="8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申购、赎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回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登记结算服务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费</w:t>
            </w:r>
          </w:p>
        </w:tc>
        <w:tc>
          <w:tcPr>
            <w:tcW w:w="198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4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ETF、货币基金</w:t>
            </w:r>
          </w:p>
        </w:tc>
        <w:tc>
          <w:tcPr>
            <w:tcW w:w="8360" w:type="dxa"/>
            <w:vAlign w:val="top"/>
          </w:tcPr>
          <w:p>
            <w:pPr>
              <w:spacing w:before="65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每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只基金每年 15 万元。</w:t>
            </w:r>
          </w:p>
          <w:p>
            <w:pPr>
              <w:spacing w:before="97" w:line="270" w:lineRule="auto"/>
              <w:ind w:left="126" w:right="108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其中， 初始登记当年的年费自基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份额登记当月起(含当月)按实际存续月份折算收取，退出登记当年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的年费自退出登记次月起不再收取</w:t>
            </w:r>
            <w:r>
              <w:rPr>
                <w:rFonts w:ascii="宋体" w:hAnsi="宋体" w:eastAsia="宋体" w:cs="宋体"/>
                <w:sz w:val="18"/>
                <w:szCs w:val="18"/>
              </w:rPr>
              <w:t>。</w:t>
            </w:r>
          </w:p>
        </w:tc>
        <w:tc>
          <w:tcPr>
            <w:tcW w:w="19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金管理人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239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信息查询服务费</w:t>
            </w:r>
          </w:p>
        </w:tc>
        <w:tc>
          <w:tcPr>
            <w:tcW w:w="198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5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股、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股</w:t>
            </w:r>
          </w:p>
        </w:tc>
        <w:tc>
          <w:tcPr>
            <w:tcW w:w="8360" w:type="dxa"/>
            <w:vAlign w:val="top"/>
          </w:tcPr>
          <w:p>
            <w:pPr>
              <w:spacing w:before="66" w:line="217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股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6,000 元人民币/年。</w:t>
            </w:r>
          </w:p>
          <w:p>
            <w:pPr>
              <w:spacing w:before="100" w:line="217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股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6,000 元人民币/年。</w:t>
            </w:r>
          </w:p>
          <w:p>
            <w:pPr>
              <w:spacing w:before="100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当年登记不足一年的，从登记当月开始按实际月份折算计收。</w:t>
            </w:r>
          </w:p>
        </w:tc>
        <w:tc>
          <w:tcPr>
            <w:tcW w:w="194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7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before="226" w:line="220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存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托凭证</w:t>
            </w:r>
          </w:p>
        </w:tc>
        <w:tc>
          <w:tcPr>
            <w:tcW w:w="8360" w:type="dxa"/>
            <w:vAlign w:val="top"/>
          </w:tcPr>
          <w:p>
            <w:pPr>
              <w:spacing w:before="70" w:line="217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每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只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存托凭证 6,000 元人民币/年。</w:t>
            </w:r>
          </w:p>
          <w:p>
            <w:pPr>
              <w:spacing w:before="100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其中，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当年登记不足一年的，从登记当月开始按实际月份折算计收。</w:t>
            </w:r>
          </w:p>
        </w:tc>
        <w:tc>
          <w:tcPr>
            <w:tcW w:w="1946" w:type="dxa"/>
            <w:vAlign w:val="top"/>
          </w:tcPr>
          <w:p>
            <w:pPr>
              <w:spacing w:before="226" w:line="220" w:lineRule="auto"/>
              <w:ind w:left="7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存托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9" w:type="dxa"/>
            <w:vAlign w:val="top"/>
          </w:tcPr>
          <w:p>
            <w:pPr>
              <w:spacing w:before="68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代收存托服务</w:t>
            </w:r>
            <w:r>
              <w:rPr>
                <w:rFonts w:ascii="宋体" w:hAnsi="宋体" w:eastAsia="宋体" w:cs="宋体"/>
                <w:sz w:val="18"/>
                <w:szCs w:val="18"/>
              </w:rPr>
              <w:t>费手续费</w:t>
            </w:r>
          </w:p>
        </w:tc>
        <w:tc>
          <w:tcPr>
            <w:tcW w:w="1984" w:type="dxa"/>
            <w:vAlign w:val="top"/>
          </w:tcPr>
          <w:p>
            <w:pPr>
              <w:spacing w:before="68" w:line="220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存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托凭证</w:t>
            </w:r>
          </w:p>
        </w:tc>
        <w:tc>
          <w:tcPr>
            <w:tcW w:w="8360" w:type="dxa"/>
            <w:vAlign w:val="top"/>
          </w:tcPr>
          <w:p>
            <w:pPr>
              <w:spacing w:before="68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按代收存托服务费金额的 2%收取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。</w:t>
            </w:r>
          </w:p>
        </w:tc>
        <w:tc>
          <w:tcPr>
            <w:tcW w:w="1946" w:type="dxa"/>
            <w:vAlign w:val="top"/>
          </w:tcPr>
          <w:p>
            <w:pPr>
              <w:spacing w:before="68" w:line="220" w:lineRule="auto"/>
              <w:ind w:left="7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存托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</w:t>
            </w:r>
          </w:p>
        </w:tc>
      </w:tr>
    </w:tbl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78" w:line="214" w:lineRule="auto"/>
        <w:ind w:left="3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投资者业务收</w:t>
      </w: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费</w:t>
      </w:r>
    </w:p>
    <w:tbl>
      <w:tblPr>
        <w:tblStyle w:val="4"/>
        <w:tblW w:w="145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1985"/>
        <w:gridCol w:w="8379"/>
        <w:gridCol w:w="1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239" w:type="dxa"/>
            <w:vAlign w:val="top"/>
          </w:tcPr>
          <w:p>
            <w:pPr>
              <w:spacing w:before="67" w:line="220" w:lineRule="auto"/>
              <w:ind w:left="7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</w:p>
        </w:tc>
        <w:tc>
          <w:tcPr>
            <w:tcW w:w="1985" w:type="dxa"/>
            <w:vAlign w:val="top"/>
          </w:tcPr>
          <w:p>
            <w:pPr>
              <w:spacing w:before="68" w:line="220" w:lineRule="auto"/>
              <w:ind w:left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券品种</w:t>
            </w:r>
          </w:p>
        </w:tc>
        <w:tc>
          <w:tcPr>
            <w:tcW w:w="8379" w:type="dxa"/>
            <w:vAlign w:val="top"/>
          </w:tcPr>
          <w:p>
            <w:pPr>
              <w:spacing w:before="67" w:line="220" w:lineRule="auto"/>
              <w:ind w:left="3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标准</w:t>
            </w:r>
          </w:p>
        </w:tc>
        <w:tc>
          <w:tcPr>
            <w:tcW w:w="1936" w:type="dxa"/>
            <w:vAlign w:val="top"/>
          </w:tcPr>
          <w:p>
            <w:pPr>
              <w:spacing w:before="67" w:line="220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对象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6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交易过户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费</w:t>
            </w:r>
          </w:p>
        </w:tc>
        <w:tc>
          <w:tcPr>
            <w:tcW w:w="1985" w:type="dxa"/>
            <w:vAlign w:val="top"/>
          </w:tcPr>
          <w:p>
            <w:pPr>
              <w:spacing w:before="64" w:line="222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股</w:t>
            </w:r>
          </w:p>
        </w:tc>
        <w:tc>
          <w:tcPr>
            <w:tcW w:w="8379" w:type="dxa"/>
            <w:vAlign w:val="top"/>
          </w:tcPr>
          <w:p>
            <w:pPr>
              <w:spacing w:before="64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按照成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交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金额的 0.01‰向买卖双方收取。</w:t>
            </w: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5" w:line="220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可交换公司债换股</w:t>
            </w:r>
          </w:p>
        </w:tc>
        <w:tc>
          <w:tcPr>
            <w:tcW w:w="8379" w:type="dxa"/>
            <w:vAlign w:val="top"/>
          </w:tcPr>
          <w:p>
            <w:pPr>
              <w:spacing w:before="65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按照成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交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金额的 0.01‰向买卖双方收取。</w:t>
            </w: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224" w:line="331" w:lineRule="auto"/>
              <w:ind w:left="726" w:right="155" w:hanging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ET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申购/赎回组合证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券过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户</w:t>
            </w:r>
          </w:p>
        </w:tc>
        <w:tc>
          <w:tcPr>
            <w:tcW w:w="8379" w:type="dxa"/>
            <w:vAlign w:val="top"/>
          </w:tcPr>
          <w:p>
            <w:pPr>
              <w:spacing w:before="68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组合证券中股票按过户面值的 0.5‰收取，存托凭证按</w:t>
            </w:r>
            <w:r>
              <w:rPr>
                <w:rFonts w:ascii="宋体" w:hAnsi="宋体" w:eastAsia="宋体" w:cs="宋体"/>
                <w:sz w:val="18"/>
                <w:szCs w:val="18"/>
              </w:rPr>
              <w:t>过户份额的0.5‰收取。</w:t>
            </w:r>
          </w:p>
          <w:p>
            <w:pPr>
              <w:spacing w:before="98" w:line="269" w:lineRule="auto"/>
              <w:ind w:left="111" w:righ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注：在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ETF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成立后投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资者使用股票或存托凭证申购、赎回 ETF 份额发生的组合证券过户费暂按正常标准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减半收取。目前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仅对所含沪市成份股票、存托凭证收取。</w:t>
            </w: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8" w:line="220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权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证行权</w:t>
            </w:r>
          </w:p>
        </w:tc>
        <w:tc>
          <w:tcPr>
            <w:tcW w:w="8379" w:type="dxa"/>
            <w:vAlign w:val="top"/>
          </w:tcPr>
          <w:p>
            <w:pPr>
              <w:spacing w:before="68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权股票过户面值的 0.5‰向投资者单向收取。</w:t>
            </w: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147" w:bottom="0" w:left="1147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4"/>
        <w:tblW w:w="145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1985"/>
        <w:gridCol w:w="8379"/>
        <w:gridCol w:w="1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7" w:line="220" w:lineRule="auto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股票期权行权</w:t>
            </w:r>
          </w:p>
        </w:tc>
        <w:tc>
          <w:tcPr>
            <w:tcW w:w="8379" w:type="dxa"/>
            <w:vAlign w:val="top"/>
          </w:tcPr>
          <w:p>
            <w:pPr>
              <w:spacing w:before="67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行权股票过户面值的 0.5‰向过入方投资者收取。</w:t>
            </w: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3" w:line="220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存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托凭证</w:t>
            </w:r>
          </w:p>
        </w:tc>
        <w:tc>
          <w:tcPr>
            <w:tcW w:w="8379" w:type="dxa"/>
            <w:vAlign w:val="top"/>
          </w:tcPr>
          <w:p>
            <w:pPr>
              <w:spacing w:before="63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按成交金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额的 0.02‰向买卖双方收取。</w:t>
            </w: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23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5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非交易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过户费</w:t>
            </w:r>
          </w:p>
        </w:tc>
        <w:tc>
          <w:tcPr>
            <w:tcW w:w="1985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59" w:line="332" w:lineRule="auto"/>
              <w:ind w:left="835" w:right="136" w:hanging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股流通股、优先股、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股</w:t>
            </w:r>
          </w:p>
        </w:tc>
        <w:tc>
          <w:tcPr>
            <w:tcW w:w="8379" w:type="dxa"/>
            <w:vAlign w:val="top"/>
          </w:tcPr>
          <w:p>
            <w:pPr>
              <w:spacing w:before="63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股份过户面值的 1‰收取， 最高 10 万元 (双向收取) 。</w:t>
            </w:r>
          </w:p>
          <w:p>
            <w:pPr>
              <w:spacing w:before="98" w:line="320" w:lineRule="auto"/>
              <w:ind w:left="111" w:righ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注： 1、对于非转持国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股来源股票在社保基金证券账户之间划转，按照过户股份面值的 1‰单向收取过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户费，最高 10 万元。</w:t>
            </w:r>
          </w:p>
          <w:p>
            <w:pPr>
              <w:spacing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2、要约收购及现金选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择权的非交易过户费按股份过户面值的 1‰收取 (双向收取) 。</w:t>
            </w:r>
          </w:p>
          <w:p>
            <w:pPr>
              <w:spacing w:before="97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、B 股暂免收取。</w:t>
            </w: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股非流通股</w:t>
            </w:r>
          </w:p>
        </w:tc>
        <w:tc>
          <w:tcPr>
            <w:tcW w:w="8379" w:type="dxa"/>
            <w:vAlign w:val="top"/>
          </w:tcPr>
          <w:p>
            <w:pPr>
              <w:spacing w:before="66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如拟转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让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股份在10亿股以下(含10亿股)，各为过户股份总面值的1‰；</w:t>
            </w:r>
          </w:p>
          <w:p>
            <w:pPr>
              <w:spacing w:before="98" w:line="320" w:lineRule="auto"/>
              <w:ind w:left="110" w:right="53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如拟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转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让股份在10亿股以上， 10亿股以下(含10亿股) 的部分按该部分总面值的1‰分别向转让双方收取，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超过1</w:t>
            </w:r>
            <w:r>
              <w:rPr>
                <w:rFonts w:ascii="宋体" w:hAnsi="宋体" w:eastAsia="宋体" w:cs="宋体"/>
                <w:sz w:val="18"/>
                <w:szCs w:val="18"/>
              </w:rPr>
              <w:t>0亿股部分按该部分总面值的0.1‰分别向转让双方收取；</w:t>
            </w:r>
          </w:p>
          <w:p>
            <w:pPr>
              <w:spacing w:before="1" w:line="286" w:lineRule="auto"/>
              <w:ind w:left="116" w:right="104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如拟转让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股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份属于国有股权无偿划转的， 划转股份在 1 亿股以下的， 按其总面值的 0.1‰分别向转让双方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收取； 划转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股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份超过 1 亿股的，1 亿股以下(含 1 亿股) 的部分按该部分总面值的 0.1‰分别向转让双方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收取，超过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 亿股部分按该部分总面值的 0.01‰分别向转让双方收取。</w:t>
            </w: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6" w:line="220" w:lineRule="auto"/>
              <w:ind w:left="7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转 H</w:t>
            </w:r>
          </w:p>
        </w:tc>
        <w:tc>
          <w:tcPr>
            <w:tcW w:w="8379" w:type="dxa"/>
            <w:vAlign w:val="top"/>
          </w:tcPr>
          <w:p>
            <w:pPr>
              <w:spacing w:before="65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30 美元/笔，暂免收取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6" w:line="220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债券、资产支持</w:t>
            </w:r>
            <w:r>
              <w:rPr>
                <w:rFonts w:ascii="宋体" w:hAnsi="宋体" w:eastAsia="宋体" w:cs="宋体"/>
                <w:sz w:val="18"/>
                <w:szCs w:val="18"/>
              </w:rPr>
              <w:t>证券</w:t>
            </w:r>
          </w:p>
        </w:tc>
        <w:tc>
          <w:tcPr>
            <w:tcW w:w="8379" w:type="dxa"/>
            <w:vAlign w:val="top"/>
          </w:tcPr>
          <w:p>
            <w:pPr>
              <w:spacing w:before="66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200 元/笔 (双向收取)，暂免收</w:t>
            </w:r>
            <w:r>
              <w:rPr>
                <w:rFonts w:ascii="宋体" w:hAnsi="宋体" w:eastAsia="宋体" w:cs="宋体"/>
                <w:sz w:val="18"/>
                <w:szCs w:val="18"/>
              </w:rPr>
              <w:t>取。</w:t>
            </w: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98" w:line="183" w:lineRule="auto"/>
              <w:ind w:left="8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ET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</w:p>
        </w:tc>
        <w:tc>
          <w:tcPr>
            <w:tcW w:w="8379" w:type="dxa"/>
            <w:vAlign w:val="top"/>
          </w:tcPr>
          <w:p>
            <w:pPr>
              <w:spacing w:before="66" w:line="220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100 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/笔 (双向收取)，暂免收取。</w:t>
            </w: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6" w:line="220" w:lineRule="auto"/>
              <w:ind w:left="8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权证</w:t>
            </w:r>
          </w:p>
        </w:tc>
        <w:tc>
          <w:tcPr>
            <w:tcW w:w="8379" w:type="dxa"/>
            <w:vAlign w:val="top"/>
          </w:tcPr>
          <w:p>
            <w:pPr>
              <w:spacing w:before="66" w:line="220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 元/笔 (双向收取) 。</w:t>
            </w: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7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港股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</w:t>
            </w:r>
          </w:p>
        </w:tc>
        <w:tc>
          <w:tcPr>
            <w:tcW w:w="8379" w:type="dxa"/>
            <w:vAlign w:val="top"/>
          </w:tcPr>
          <w:p>
            <w:pPr>
              <w:spacing w:before="66" w:line="287" w:lineRule="auto"/>
              <w:ind w:left="110" w:righ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对于港股通股票， 按转让股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份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上一港股通交易日收盘市值(港币) 的 1‰折算为人民币收取 (四舍五入取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整到元) ，最高上限 10 万元人民币(双向收取)。  (换算汇率采用上一港股通交易日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结算汇兑比率)；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对于港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股通 ETF，100 元/笔 (双向收取)，暂免收取。</w:t>
            </w: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9" w:line="220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存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托凭证</w:t>
            </w:r>
          </w:p>
        </w:tc>
        <w:tc>
          <w:tcPr>
            <w:tcW w:w="8379" w:type="dxa"/>
            <w:vAlign w:val="top"/>
          </w:tcPr>
          <w:p>
            <w:pPr>
              <w:spacing w:before="69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按过户份数×0.001 元/份</w:t>
            </w:r>
            <w:r>
              <w:rPr>
                <w:rFonts w:ascii="宋体" w:hAnsi="宋体" w:eastAsia="宋体" w:cs="宋体"/>
                <w:sz w:val="18"/>
                <w:szCs w:val="18"/>
              </w:rPr>
              <w:t>计收，最高 10 万元(双向收取)。</w:t>
            </w: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239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6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质押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登记费</w:t>
            </w:r>
          </w:p>
        </w:tc>
        <w:tc>
          <w:tcPr>
            <w:tcW w:w="1985" w:type="dxa"/>
            <w:vAlign w:val="top"/>
          </w:tcPr>
          <w:p>
            <w:pPr>
              <w:spacing w:before="67" w:line="220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股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票(含优先股、可</w:t>
            </w:r>
          </w:p>
          <w:p>
            <w:pPr>
              <w:spacing w:before="97" w:line="270" w:lineRule="auto"/>
              <w:ind w:left="502" w:right="270" w:hanging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交换私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募债标的股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票、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转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H)</w:t>
            </w:r>
          </w:p>
        </w:tc>
        <w:tc>
          <w:tcPr>
            <w:tcW w:w="837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500 万股以下(含)部分按该部分面值的 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‰收取，超 500 万股的部分按该部分面值的 0.1‰收取。</w:t>
            </w: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7" w:line="220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债券</w:t>
            </w:r>
          </w:p>
        </w:tc>
        <w:tc>
          <w:tcPr>
            <w:tcW w:w="8379" w:type="dxa"/>
            <w:vAlign w:val="top"/>
          </w:tcPr>
          <w:p>
            <w:pPr>
              <w:spacing w:before="67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500 万元以下(含)部分按该部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分面值的 0.5‰收取，超 500 万元的部分按该部分面值的 0.05‰收取。</w:t>
            </w: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9" w:line="226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基金</w:t>
            </w:r>
          </w:p>
        </w:tc>
        <w:tc>
          <w:tcPr>
            <w:tcW w:w="8379" w:type="dxa"/>
            <w:vAlign w:val="top"/>
          </w:tcPr>
          <w:p>
            <w:pPr>
              <w:spacing w:before="68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500 万份以下(含)部分按该部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分面值的 0.5‰收取，超 500 万份的部分按该部分面值的 0.05‰收取。</w:t>
            </w: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147" w:bottom="0" w:left="1147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4"/>
        <w:tblW w:w="145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1985"/>
        <w:gridCol w:w="8379"/>
        <w:gridCol w:w="1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22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7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港股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</w:t>
            </w:r>
          </w:p>
        </w:tc>
        <w:tc>
          <w:tcPr>
            <w:tcW w:w="8379" w:type="dxa"/>
            <w:vAlign w:val="top"/>
          </w:tcPr>
          <w:p>
            <w:pPr>
              <w:spacing w:before="68" w:line="320" w:lineRule="auto"/>
              <w:ind w:left="125" w:right="99" w:hanging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对于港股通股票， 500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万港元市值以下(含) 部分按该部分市值(港币) 的 1‰收取， 超 500 万港元市值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的部分按该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分市值(港币)的 0.1‰收取；</w:t>
            </w:r>
          </w:p>
          <w:p>
            <w:pPr>
              <w:spacing w:line="320" w:lineRule="auto"/>
              <w:ind w:left="115" w:right="101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对于港股通 </w:t>
            </w:r>
            <w:r>
              <w:rPr>
                <w:rFonts w:ascii="宋体" w:hAnsi="宋体" w:eastAsia="宋体" w:cs="宋体"/>
                <w:sz w:val="18"/>
                <w:szCs w:val="18"/>
              </w:rPr>
              <w:t>ETF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，500 万港币市值以下(含)部分按该部分市值(港币)的 0.5‰收取，超过 500 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币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市值的部分按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部分市值(港币)的 0.05‰收取；</w:t>
            </w:r>
          </w:p>
          <w:p>
            <w:pPr>
              <w:spacing w:before="1" w:line="269" w:lineRule="auto"/>
              <w:ind w:left="111" w:right="105"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以上一港股通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交易日收盘市值作为基础换算成人民币计收(四舍五入取整到元) ，换算汇率采用上一港股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通交易日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结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算汇兑比率。</w:t>
            </w: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股票质押式回购</w:t>
            </w:r>
          </w:p>
        </w:tc>
        <w:tc>
          <w:tcPr>
            <w:tcW w:w="8379" w:type="dxa"/>
            <w:vAlign w:val="top"/>
          </w:tcPr>
          <w:p>
            <w:pPr>
              <w:spacing w:before="64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股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票： 500 万股以下(含) 部分按该部分面值的 1‰收取， 超 500 万股的部分按该部分面值的 0.1‰收取。</w:t>
            </w:r>
          </w:p>
          <w:p>
            <w:pPr>
              <w:spacing w:before="97" w:line="320" w:lineRule="auto"/>
              <w:ind w:left="112" w:right="10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债券： 50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0 万元以下(含) 部分按该部分面值的 0.5‰收取， 超 500 万元的部分按该部分面值的 0.05‰收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取。</w:t>
            </w:r>
          </w:p>
          <w:p>
            <w:pPr>
              <w:spacing w:before="1" w:line="270" w:lineRule="auto"/>
              <w:ind w:left="113" w:right="10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基金： 5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0 万份以下(含) 部分按该部分面值的 0.5‰收取， 超 500 万份的部分按该部分面值的 0.05‰收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取。</w:t>
            </w: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23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8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开户费</w:t>
            </w:r>
          </w:p>
        </w:tc>
        <w:tc>
          <w:tcPr>
            <w:tcW w:w="1985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6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股账户</w:t>
            </w:r>
          </w:p>
        </w:tc>
        <w:tc>
          <w:tcPr>
            <w:tcW w:w="8379" w:type="dxa"/>
            <w:vAlign w:val="top"/>
          </w:tcPr>
          <w:p>
            <w:pPr>
              <w:spacing w:before="65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1、个人 40 元，其中开户代理机构留存 12 元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。</w:t>
            </w:r>
          </w:p>
          <w:p>
            <w:pPr>
              <w:spacing w:before="98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2、机构/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产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品400 元，其中开户代理机构留存 120 元。</w:t>
            </w:r>
          </w:p>
          <w:p>
            <w:pPr>
              <w:spacing w:before="98" w:line="270" w:lineRule="auto"/>
              <w:ind w:left="112" w:right="102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注：投资者申请开立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股账户，应一并申请开立沪深 A 股账户，收取一笔开户费。投资者确有需要开立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边 A 股账户的，开户费减半。</w:t>
            </w: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224" w:line="219" w:lineRule="auto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沪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市 B 股账户</w:t>
            </w:r>
          </w:p>
        </w:tc>
        <w:tc>
          <w:tcPr>
            <w:tcW w:w="8379" w:type="dxa"/>
            <w:vAlign w:val="top"/>
          </w:tcPr>
          <w:p>
            <w:pPr>
              <w:spacing w:before="68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1、个人 19 美元，其中开户代理机构留存 4 美元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  <w:p>
            <w:pPr>
              <w:spacing w:before="98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2、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构/产品 85 美元，其中开户代理机构留存 10 美元。</w:t>
            </w: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6" w:line="220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封闭式基金账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8379" w:type="dxa"/>
            <w:vAlign w:val="top"/>
          </w:tcPr>
          <w:p>
            <w:pPr>
              <w:spacing w:before="65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元/户，其中开户代理机构留存 5 元。</w:t>
            </w: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222" w:line="220" w:lineRule="auto"/>
              <w:ind w:left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账户</w:t>
            </w:r>
          </w:p>
        </w:tc>
        <w:tc>
          <w:tcPr>
            <w:tcW w:w="8379" w:type="dxa"/>
            <w:vAlign w:val="top"/>
          </w:tcPr>
          <w:p>
            <w:pPr>
              <w:spacing w:before="67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1、个人 40 元，其中开户代理机构留存 20 元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。</w:t>
            </w:r>
          </w:p>
          <w:p>
            <w:pPr>
              <w:spacing w:before="98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2、机构 400 元，其中开户代理机构留存 200 元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7" w:line="270" w:lineRule="auto"/>
              <w:ind w:left="643" w:right="179" w:hanging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证券账户注销、注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册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资料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变更</w:t>
            </w:r>
          </w:p>
        </w:tc>
        <w:tc>
          <w:tcPr>
            <w:tcW w:w="8379" w:type="dxa"/>
            <w:vAlign w:val="top"/>
          </w:tcPr>
          <w:p>
            <w:pPr>
              <w:spacing w:before="222" w:line="22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暂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免收取。</w:t>
            </w: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3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证券划转手续费</w:t>
            </w:r>
          </w:p>
        </w:tc>
        <w:tc>
          <w:tcPr>
            <w:tcW w:w="1985" w:type="dxa"/>
            <w:vAlign w:val="top"/>
          </w:tcPr>
          <w:p>
            <w:pPr>
              <w:spacing w:before="223" w:line="220" w:lineRule="auto"/>
              <w:ind w:left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融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资融券</w:t>
            </w:r>
          </w:p>
        </w:tc>
        <w:tc>
          <w:tcPr>
            <w:tcW w:w="8379" w:type="dxa"/>
            <w:vAlign w:val="top"/>
          </w:tcPr>
          <w:p>
            <w:pPr>
              <w:spacing w:before="68" w:line="269" w:lineRule="auto"/>
              <w:ind w:left="114" w:right="1272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担保证券提交/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返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还、还券划转：不超过 20 元/指令，其中 10 元上交本公司，暂免收取。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融券券源划转： 10 元/指令，暂免收取。</w:t>
            </w: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8" w:line="220" w:lineRule="auto"/>
              <w:ind w:left="7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转融通</w:t>
            </w:r>
          </w:p>
        </w:tc>
        <w:tc>
          <w:tcPr>
            <w:tcW w:w="8379" w:type="dxa"/>
            <w:vAlign w:val="top"/>
          </w:tcPr>
          <w:p>
            <w:pPr>
              <w:spacing w:before="67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每笔 10 元，暂免收取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。</w:t>
            </w: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71" w:line="220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证券公司定向资</w:t>
            </w:r>
            <w:r>
              <w:rPr>
                <w:rFonts w:ascii="宋体" w:hAnsi="宋体" w:eastAsia="宋体" w:cs="宋体"/>
                <w:sz w:val="18"/>
                <w:szCs w:val="18"/>
              </w:rPr>
              <w:t>产管</w:t>
            </w:r>
          </w:p>
        </w:tc>
        <w:tc>
          <w:tcPr>
            <w:tcW w:w="8379" w:type="dxa"/>
            <w:vAlign w:val="top"/>
          </w:tcPr>
          <w:p>
            <w:pPr>
              <w:spacing w:before="71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按划转股份面值的 0.5‰收取手续费，债券、基金及金融衍生品暂不收取划转手续费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。</w:t>
            </w: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147" w:bottom="0" w:left="1147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4"/>
        <w:tblW w:w="145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1985"/>
        <w:gridCol w:w="8379"/>
        <w:gridCol w:w="1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8" w:line="220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所涉证券划转</w:t>
            </w:r>
          </w:p>
        </w:tc>
        <w:tc>
          <w:tcPr>
            <w:tcW w:w="8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3" w:line="221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QFII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RQFII 参与融资</w:t>
            </w:r>
          </w:p>
          <w:p>
            <w:pPr>
              <w:spacing w:before="96" w:line="220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融券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、股票期权业务</w:t>
            </w:r>
          </w:p>
          <w:p>
            <w:pPr>
              <w:spacing w:before="97" w:line="220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所涉同一个一码</w:t>
            </w:r>
            <w:r>
              <w:rPr>
                <w:rFonts w:ascii="宋体" w:hAnsi="宋体" w:eastAsia="宋体" w:cs="宋体"/>
                <w:sz w:val="18"/>
                <w:szCs w:val="18"/>
              </w:rPr>
              <w:t>通账</w:t>
            </w:r>
          </w:p>
          <w:p>
            <w:pPr>
              <w:spacing w:before="98" w:line="220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户下的多个证券</w:t>
            </w:r>
            <w:r>
              <w:rPr>
                <w:rFonts w:ascii="宋体" w:hAnsi="宋体" w:eastAsia="宋体" w:cs="宋体"/>
                <w:sz w:val="18"/>
                <w:szCs w:val="18"/>
              </w:rPr>
              <w:t>账户</w:t>
            </w:r>
          </w:p>
          <w:p>
            <w:pPr>
              <w:spacing w:before="98" w:line="220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之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间的证券划转</w:t>
            </w:r>
          </w:p>
        </w:tc>
        <w:tc>
          <w:tcPr>
            <w:tcW w:w="8379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59" w:line="331" w:lineRule="auto"/>
              <w:ind w:left="112" w:righ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按照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每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只证券 10 元/笔收取， 其中公司收取 5 元，托管人或为 QFII、RQFII 办理交易的证券公司收取 5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。</w:t>
            </w: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6" w:line="320" w:lineRule="auto"/>
              <w:ind w:left="253" w:right="179" w:hanging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境外机构投资者的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证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券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账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户与其 QFII、</w:t>
            </w:r>
          </w:p>
          <w:p>
            <w:pPr>
              <w:spacing w:line="220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RQFII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项下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证券账户之</w:t>
            </w:r>
          </w:p>
          <w:p>
            <w:pPr>
              <w:spacing w:before="96" w:line="220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债券等品种的双向</w:t>
            </w:r>
          </w:p>
          <w:p>
            <w:pPr>
              <w:spacing w:before="98" w:line="220" w:lineRule="auto"/>
              <w:ind w:left="8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划转</w:t>
            </w:r>
          </w:p>
        </w:tc>
        <w:tc>
          <w:tcPr>
            <w:tcW w:w="837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照每只证券 10 元/笔收取。</w:t>
            </w: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78" w:line="214" w:lineRule="auto"/>
        <w:ind w:left="3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结算参与人业务</w:t>
      </w: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收费</w:t>
      </w:r>
    </w:p>
    <w:tbl>
      <w:tblPr>
        <w:tblStyle w:val="4"/>
        <w:tblW w:w="145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1985"/>
        <w:gridCol w:w="8398"/>
        <w:gridCol w:w="1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39" w:type="dxa"/>
            <w:vAlign w:val="top"/>
          </w:tcPr>
          <w:p>
            <w:pPr>
              <w:spacing w:before="67" w:line="220" w:lineRule="auto"/>
              <w:ind w:left="7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</w:p>
        </w:tc>
        <w:tc>
          <w:tcPr>
            <w:tcW w:w="1985" w:type="dxa"/>
            <w:vAlign w:val="top"/>
          </w:tcPr>
          <w:p>
            <w:pPr>
              <w:spacing w:before="68" w:line="220" w:lineRule="auto"/>
              <w:ind w:left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券品种</w:t>
            </w:r>
          </w:p>
        </w:tc>
        <w:tc>
          <w:tcPr>
            <w:tcW w:w="8398" w:type="dxa"/>
            <w:vAlign w:val="top"/>
          </w:tcPr>
          <w:p>
            <w:pPr>
              <w:spacing w:before="67" w:line="220" w:lineRule="auto"/>
              <w:ind w:left="38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标准</w:t>
            </w:r>
          </w:p>
        </w:tc>
        <w:tc>
          <w:tcPr>
            <w:tcW w:w="1917" w:type="dxa"/>
            <w:vAlign w:val="top"/>
          </w:tcPr>
          <w:p>
            <w:pPr>
              <w:spacing w:before="67" w:line="220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对象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8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结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算费</w:t>
            </w:r>
          </w:p>
        </w:tc>
        <w:tc>
          <w:tcPr>
            <w:tcW w:w="1985" w:type="dxa"/>
            <w:vAlign w:val="top"/>
          </w:tcPr>
          <w:p>
            <w:pPr>
              <w:spacing w:before="63" w:line="222" w:lineRule="auto"/>
              <w:ind w:left="8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股</w:t>
            </w:r>
          </w:p>
        </w:tc>
        <w:tc>
          <w:tcPr>
            <w:tcW w:w="8398" w:type="dxa"/>
            <w:vAlign w:val="top"/>
          </w:tcPr>
          <w:p>
            <w:pPr>
              <w:spacing w:before="63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按成交金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额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的 0.02‰向买卖双方投资者收取，每笔最高 50 美元。</w:t>
            </w:r>
          </w:p>
        </w:tc>
        <w:tc>
          <w:tcPr>
            <w:tcW w:w="1917" w:type="dxa"/>
            <w:vAlign w:val="top"/>
          </w:tcPr>
          <w:p>
            <w:pPr>
              <w:spacing w:before="64" w:line="220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64" w:line="220" w:lineRule="auto"/>
              <w:ind w:left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专项资产管理计</w:t>
            </w:r>
            <w:r>
              <w:rPr>
                <w:rFonts w:ascii="宋体" w:hAnsi="宋体" w:eastAsia="宋体" w:cs="宋体"/>
                <w:sz w:val="18"/>
                <w:szCs w:val="18"/>
              </w:rPr>
              <w:t>划</w:t>
            </w:r>
          </w:p>
        </w:tc>
        <w:tc>
          <w:tcPr>
            <w:tcW w:w="8398" w:type="dxa"/>
            <w:vAlign w:val="top"/>
          </w:tcPr>
          <w:p>
            <w:pPr>
              <w:spacing w:before="64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清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算金额的 0.015‰向结算参与人双向收取。</w:t>
            </w:r>
          </w:p>
        </w:tc>
        <w:tc>
          <w:tcPr>
            <w:tcW w:w="191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结算参与人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股票期权交易、</w:t>
            </w:r>
            <w:r>
              <w:rPr>
                <w:rFonts w:ascii="宋体" w:hAnsi="宋体" w:eastAsia="宋体" w:cs="宋体"/>
                <w:sz w:val="18"/>
                <w:szCs w:val="18"/>
              </w:rPr>
              <w:t>行权</w:t>
            </w:r>
          </w:p>
        </w:tc>
        <w:tc>
          <w:tcPr>
            <w:tcW w:w="8398" w:type="dxa"/>
            <w:vAlign w:val="top"/>
          </w:tcPr>
          <w:p>
            <w:pPr>
              <w:spacing w:before="64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股票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期权交易：每张合约 0.45 元。</w:t>
            </w:r>
          </w:p>
          <w:p>
            <w:pPr>
              <w:spacing w:before="98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股票期权行权：每张合约 0.9 元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。</w:t>
            </w:r>
          </w:p>
          <w:p>
            <w:pPr>
              <w:spacing w:before="97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注：试点期间卖出开仓(含备兑开仓)交易结算费暂免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。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ETF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期权交易、行权</w:t>
            </w:r>
          </w:p>
        </w:tc>
        <w:tc>
          <w:tcPr>
            <w:tcW w:w="8398" w:type="dxa"/>
            <w:vAlign w:val="top"/>
          </w:tcPr>
          <w:p>
            <w:pPr>
              <w:spacing w:before="65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ETF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期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权交易：每张合约 0.3 元。</w:t>
            </w:r>
          </w:p>
          <w:p>
            <w:pPr>
              <w:spacing w:before="97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ETF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期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权行权：每张合约 0.6 元。</w:t>
            </w:r>
          </w:p>
          <w:p>
            <w:pPr>
              <w:spacing w:before="97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注：试点期间卖出开仓(含备兑开仓)交易结算费暂免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。</w:t>
            </w:r>
          </w:p>
        </w:tc>
        <w:tc>
          <w:tcPr>
            <w:tcW w:w="19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="225" w:line="220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权证交易、行</w:t>
            </w:r>
            <w:r>
              <w:rPr>
                <w:rFonts w:ascii="宋体" w:hAnsi="宋体" w:eastAsia="宋体" w:cs="宋体"/>
                <w:sz w:val="18"/>
                <w:szCs w:val="18"/>
              </w:rPr>
              <w:t>权</w:t>
            </w:r>
          </w:p>
        </w:tc>
        <w:tc>
          <w:tcPr>
            <w:tcW w:w="8398" w:type="dxa"/>
            <w:vAlign w:val="top"/>
          </w:tcPr>
          <w:p>
            <w:pPr>
              <w:spacing w:before="69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权证交易：按清算金额的 0.015‰向结算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参与人双向收取。</w:t>
            </w:r>
          </w:p>
          <w:p>
            <w:pPr>
              <w:spacing w:before="97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权证行权：按清算金额的 0.015‰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向行权方结算参与人单向收取。</w:t>
            </w:r>
          </w:p>
        </w:tc>
        <w:tc>
          <w:tcPr>
            <w:tcW w:w="19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239" w:type="dxa"/>
            <w:vAlign w:val="top"/>
          </w:tcPr>
          <w:p>
            <w:pPr>
              <w:spacing w:before="68" w:line="220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跨境转换服务费</w:t>
            </w:r>
          </w:p>
        </w:tc>
        <w:tc>
          <w:tcPr>
            <w:tcW w:w="1985" w:type="dxa"/>
            <w:vAlign w:val="top"/>
          </w:tcPr>
          <w:p>
            <w:pPr>
              <w:spacing w:before="68" w:line="220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存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托凭证</w:t>
            </w:r>
          </w:p>
        </w:tc>
        <w:tc>
          <w:tcPr>
            <w:tcW w:w="8398" w:type="dxa"/>
            <w:vAlign w:val="top"/>
          </w:tcPr>
          <w:p>
            <w:pPr>
              <w:spacing w:before="68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按转换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份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数×0.001 元/份计收，最高 10 万元。</w:t>
            </w:r>
          </w:p>
        </w:tc>
        <w:tc>
          <w:tcPr>
            <w:tcW w:w="1917" w:type="dxa"/>
            <w:vAlign w:val="top"/>
          </w:tcPr>
          <w:p>
            <w:pPr>
              <w:spacing w:before="69" w:line="219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跨境转换机构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147" w:bottom="0" w:left="1147" w:header="0" w:footer="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78" w:line="214" w:lineRule="auto"/>
        <w:ind w:left="3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</w:t>
      </w: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收税费</w:t>
      </w:r>
    </w:p>
    <w:tbl>
      <w:tblPr>
        <w:tblStyle w:val="4"/>
        <w:tblW w:w="14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804"/>
        <w:gridCol w:w="2164"/>
        <w:gridCol w:w="7652"/>
        <w:gridCol w:w="11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47" w:type="dxa"/>
            <w:vAlign w:val="top"/>
          </w:tcPr>
          <w:p>
            <w:pPr>
              <w:spacing w:before="67" w:line="220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最终收费单</w:t>
            </w:r>
            <w:r>
              <w:rPr>
                <w:rFonts w:ascii="宋体" w:hAnsi="宋体" w:eastAsia="宋体" w:cs="宋体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</w:t>
            </w:r>
          </w:p>
        </w:tc>
        <w:tc>
          <w:tcPr>
            <w:tcW w:w="1804" w:type="dxa"/>
            <w:vAlign w:val="top"/>
          </w:tcPr>
          <w:p>
            <w:pPr>
              <w:spacing w:before="67" w:line="220" w:lineRule="auto"/>
              <w:ind w:left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</w:p>
        </w:tc>
        <w:tc>
          <w:tcPr>
            <w:tcW w:w="2164" w:type="dxa"/>
            <w:vAlign w:val="top"/>
          </w:tcPr>
          <w:p>
            <w:pPr>
              <w:spacing w:before="68" w:line="220" w:lineRule="auto"/>
              <w:ind w:left="7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券品种</w:t>
            </w:r>
          </w:p>
        </w:tc>
        <w:tc>
          <w:tcPr>
            <w:tcW w:w="7652" w:type="dxa"/>
            <w:vAlign w:val="top"/>
          </w:tcPr>
          <w:p>
            <w:pPr>
              <w:spacing w:before="67" w:line="220" w:lineRule="auto"/>
              <w:ind w:left="34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标准</w:t>
            </w:r>
          </w:p>
        </w:tc>
        <w:tc>
          <w:tcPr>
            <w:tcW w:w="1171" w:type="dxa"/>
            <w:vAlign w:val="top"/>
          </w:tcPr>
          <w:p>
            <w:pPr>
              <w:spacing w:before="67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收费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对象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7" w:type="dxa"/>
            <w:vAlign w:val="top"/>
          </w:tcPr>
          <w:p>
            <w:pPr>
              <w:spacing w:before="220" w:line="219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中国证监会</w:t>
            </w:r>
          </w:p>
        </w:tc>
        <w:tc>
          <w:tcPr>
            <w:tcW w:w="1804" w:type="dxa"/>
            <w:vAlign w:val="top"/>
          </w:tcPr>
          <w:p>
            <w:pPr>
              <w:spacing w:before="220" w:line="220" w:lineRule="auto"/>
              <w:ind w:left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券业务监管费</w:t>
            </w:r>
          </w:p>
        </w:tc>
        <w:tc>
          <w:tcPr>
            <w:tcW w:w="2164" w:type="dxa"/>
            <w:vAlign w:val="top"/>
          </w:tcPr>
          <w:p>
            <w:pPr>
              <w:spacing w:before="64" w:line="270" w:lineRule="auto"/>
              <w:ind w:left="460" w:right="131" w:hanging="3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股、 B 股、优先股、可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交换公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司债换股</w:t>
            </w:r>
          </w:p>
        </w:tc>
        <w:tc>
          <w:tcPr>
            <w:tcW w:w="7652" w:type="dxa"/>
            <w:vAlign w:val="top"/>
          </w:tcPr>
          <w:p>
            <w:pPr>
              <w:spacing w:before="220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按成交金额的 0.02‰双向收取。</w:t>
            </w:r>
          </w:p>
        </w:tc>
        <w:tc>
          <w:tcPr>
            <w:tcW w:w="1171" w:type="dxa"/>
            <w:vAlign w:val="top"/>
          </w:tcPr>
          <w:p>
            <w:pPr>
              <w:spacing w:before="64" w:line="270" w:lineRule="auto"/>
              <w:ind w:left="236" w:right="130" w:hanging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通过结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算参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与人收取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4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家税务机关</w:t>
            </w:r>
          </w:p>
        </w:tc>
        <w:tc>
          <w:tcPr>
            <w:tcW w:w="180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证券交易印花税</w:t>
            </w:r>
          </w:p>
        </w:tc>
        <w:tc>
          <w:tcPr>
            <w:tcW w:w="2164" w:type="dxa"/>
            <w:vAlign w:val="top"/>
          </w:tcPr>
          <w:p>
            <w:pPr>
              <w:spacing w:before="63" w:line="220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股、 B 股、优先股、可</w:t>
            </w:r>
          </w:p>
          <w:p>
            <w:pPr>
              <w:spacing w:before="97" w:line="219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交换公司债换股、科创</w:t>
            </w:r>
          </w:p>
          <w:p>
            <w:pPr>
              <w:spacing w:before="98" w:line="219" w:lineRule="auto"/>
              <w:ind w:left="6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板存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托凭证</w:t>
            </w:r>
          </w:p>
        </w:tc>
        <w:tc>
          <w:tcPr>
            <w:tcW w:w="765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按成交金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额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的 1‰向出让方收取，减半征收。</w:t>
            </w:r>
          </w:p>
        </w:tc>
        <w:tc>
          <w:tcPr>
            <w:tcW w:w="117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非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交易转让印花税</w:t>
            </w:r>
          </w:p>
        </w:tc>
        <w:tc>
          <w:tcPr>
            <w:tcW w:w="216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9" w:line="330" w:lineRule="auto"/>
              <w:ind w:left="546" w:right="131" w:hanging="4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股、 B 股、优先股、科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创板存托凭证</w:t>
            </w:r>
          </w:p>
        </w:tc>
        <w:tc>
          <w:tcPr>
            <w:tcW w:w="7652" w:type="dxa"/>
            <w:vAlign w:val="top"/>
          </w:tcPr>
          <w:p>
            <w:pPr>
              <w:spacing w:before="67" w:line="320" w:lineRule="auto"/>
              <w:ind w:left="114" w:right="100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股流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通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股(含有限售条件的流通股)、优先股、 B 股、科创板存托凭证： 按材料审核通过日的上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一交易日收盘价(涉及除权的， 以除权价计算) ×过户登记证券数量×1‰向出让方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收取，减半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收。</w:t>
            </w:r>
          </w:p>
          <w:p>
            <w:pPr>
              <w:spacing w:line="312" w:lineRule="exact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9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4"/>
                <w:position w:val="9"/>
                <w:sz w:val="18"/>
                <w:szCs w:val="18"/>
              </w:rPr>
              <w:t xml:space="preserve"> 股非流通股： 按过户登记证券数量×面值×1‰向出让方收取，减半征收。</w:t>
            </w:r>
          </w:p>
          <w:p>
            <w:pPr>
              <w:spacing w:line="223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注： 1、如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提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供国家主管税务机关出具的免税批文，按照批文的规定执行。</w:t>
            </w:r>
          </w:p>
          <w:p>
            <w:pPr>
              <w:spacing w:before="93" w:line="24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2、申请人提供了经有权机构确定的过户价格，以该价格作为计税的价格。</w:t>
            </w:r>
          </w:p>
        </w:tc>
        <w:tc>
          <w:tcPr>
            <w:tcW w:w="11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47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海证券交易所</w:t>
            </w: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证券交易经手费</w:t>
            </w:r>
          </w:p>
        </w:tc>
        <w:tc>
          <w:tcPr>
            <w:tcW w:w="2164" w:type="dxa"/>
            <w:vAlign w:val="top"/>
          </w:tcPr>
          <w:p>
            <w:pPr>
              <w:spacing w:before="65" w:line="270" w:lineRule="auto"/>
              <w:ind w:left="909" w:right="131" w:hanging="7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股、 B 股、科创板存托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凭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证</w:t>
            </w:r>
          </w:p>
        </w:tc>
        <w:tc>
          <w:tcPr>
            <w:tcW w:w="7652" w:type="dxa"/>
            <w:vAlign w:val="top"/>
          </w:tcPr>
          <w:p>
            <w:pPr>
              <w:spacing w:before="65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成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交额 0.0341‰双向收取。</w:t>
            </w:r>
          </w:p>
          <w:p>
            <w:pPr>
              <w:spacing w:before="97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注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： A 股、 B 股、科创板存托凭证大宗交易按标准费率下浮 30%收取。</w:t>
            </w:r>
          </w:p>
        </w:tc>
        <w:tc>
          <w:tcPr>
            <w:tcW w:w="1171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9" w:line="331" w:lineRule="auto"/>
              <w:ind w:left="236" w:right="130" w:hanging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通过结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算参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与人收取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>
            <w:pPr>
              <w:spacing w:before="66" w:line="220" w:lineRule="auto"/>
              <w:ind w:left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可交换公司债换股</w:t>
            </w:r>
          </w:p>
        </w:tc>
        <w:tc>
          <w:tcPr>
            <w:tcW w:w="7652" w:type="dxa"/>
            <w:vAlign w:val="top"/>
          </w:tcPr>
          <w:p>
            <w:pPr>
              <w:spacing w:before="66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成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交额 0.0341‰双向收取。</w:t>
            </w:r>
          </w:p>
        </w:tc>
        <w:tc>
          <w:tcPr>
            <w:tcW w:w="1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>
            <w:pPr>
              <w:spacing w:before="223" w:line="220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优先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股</w:t>
            </w:r>
          </w:p>
        </w:tc>
        <w:tc>
          <w:tcPr>
            <w:tcW w:w="7652" w:type="dxa"/>
            <w:vAlign w:val="top"/>
          </w:tcPr>
          <w:p>
            <w:pPr>
              <w:spacing w:before="68" w:line="270" w:lineRule="auto"/>
              <w:ind w:left="114" w:righ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按成交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额 0.001‰双向收取； 优先股大宗交易按成交额 0.001‰的90%双向收取， 最高不超过 100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/笔。</w:t>
            </w:r>
          </w:p>
        </w:tc>
        <w:tc>
          <w:tcPr>
            <w:tcW w:w="1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>
            <w:pPr>
              <w:spacing w:before="67" w:line="220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除上市公司可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转换公司</w:t>
            </w:r>
          </w:p>
          <w:p>
            <w:pPr>
              <w:spacing w:before="97" w:line="220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债券以外的各类</w:t>
            </w:r>
            <w:r>
              <w:rPr>
                <w:rFonts w:ascii="宋体" w:hAnsi="宋体" w:eastAsia="宋体" w:cs="宋体"/>
                <w:sz w:val="18"/>
                <w:szCs w:val="18"/>
              </w:rPr>
              <w:t>债券现</w:t>
            </w:r>
          </w:p>
          <w:p>
            <w:pPr>
              <w:spacing w:before="97" w:line="220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券、资产支持</w:t>
            </w:r>
            <w:r>
              <w:rPr>
                <w:rFonts w:ascii="宋体" w:hAnsi="宋体" w:eastAsia="宋体" w:cs="宋体"/>
                <w:sz w:val="18"/>
                <w:szCs w:val="18"/>
              </w:rPr>
              <w:t>证券</w:t>
            </w:r>
          </w:p>
        </w:tc>
        <w:tc>
          <w:tcPr>
            <w:tcW w:w="7652" w:type="dxa"/>
            <w:vAlign w:val="top"/>
          </w:tcPr>
          <w:p>
            <w:pPr>
              <w:spacing w:before="223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按成交额 0.001‰双向收取； 最高不超过 100 元/笔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>
            <w:pPr>
              <w:spacing w:before="68" w:line="270" w:lineRule="auto"/>
              <w:ind w:left="996" w:right="179" w:hanging="8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上市公司可转换公司</w:t>
            </w:r>
            <w:r>
              <w:rPr>
                <w:rFonts w:ascii="宋体" w:hAnsi="宋体" w:eastAsia="宋体" w:cs="宋体"/>
                <w:sz w:val="18"/>
                <w:szCs w:val="18"/>
              </w:rPr>
              <w:t>债 券</w:t>
            </w:r>
          </w:p>
        </w:tc>
        <w:tc>
          <w:tcPr>
            <w:tcW w:w="7652" w:type="dxa"/>
            <w:vAlign w:val="top"/>
          </w:tcPr>
          <w:p>
            <w:pPr>
              <w:spacing w:before="223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按成交金额的 0.04‰双向收取。</w:t>
            </w:r>
          </w:p>
        </w:tc>
        <w:tc>
          <w:tcPr>
            <w:tcW w:w="1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>
            <w:pPr>
              <w:spacing w:before="71" w:line="221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金(封闭式基金、</w:t>
            </w:r>
          </w:p>
        </w:tc>
        <w:tc>
          <w:tcPr>
            <w:tcW w:w="7652" w:type="dxa"/>
            <w:vAlign w:val="top"/>
          </w:tcPr>
          <w:p>
            <w:pPr>
              <w:spacing w:before="71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按成交额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.04‰双向收取，货币ETF、债券 ETF 暂免收取。</w:t>
            </w:r>
          </w:p>
        </w:tc>
        <w:tc>
          <w:tcPr>
            <w:tcW w:w="11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147" w:bottom="0" w:left="1147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4"/>
        <w:tblW w:w="14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804"/>
        <w:gridCol w:w="2164"/>
        <w:gridCol w:w="7652"/>
        <w:gridCol w:w="11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4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>
            <w:pPr>
              <w:spacing w:before="68" w:line="241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ET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LOF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)</w:t>
            </w:r>
          </w:p>
        </w:tc>
        <w:tc>
          <w:tcPr>
            <w:tcW w:w="7652" w:type="dxa"/>
            <w:vAlign w:val="top"/>
          </w:tcPr>
          <w:p>
            <w:pPr>
              <w:spacing w:before="67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注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大宗交易按标准费率下浮 50%收取。</w:t>
            </w:r>
          </w:p>
        </w:tc>
        <w:tc>
          <w:tcPr>
            <w:tcW w:w="117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>
            <w:pPr>
              <w:spacing w:before="219" w:line="221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金(公募 </w:t>
            </w:r>
            <w:r>
              <w:rPr>
                <w:rFonts w:ascii="宋体" w:hAnsi="宋体" w:eastAsia="宋体" w:cs="宋体"/>
                <w:sz w:val="18"/>
                <w:szCs w:val="18"/>
              </w:rPr>
              <w:t>REITs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)</w:t>
            </w:r>
          </w:p>
        </w:tc>
        <w:tc>
          <w:tcPr>
            <w:tcW w:w="7652" w:type="dxa"/>
            <w:vAlign w:val="top"/>
          </w:tcPr>
          <w:p>
            <w:pPr>
              <w:spacing w:before="63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成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交额 0.045‰双向收取， 暂免收取。</w:t>
            </w:r>
          </w:p>
          <w:p>
            <w:pPr>
              <w:spacing w:before="98" w:line="218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注：大</w:t>
            </w:r>
            <w:r>
              <w:rPr>
                <w:rFonts w:ascii="宋体" w:hAnsi="宋体" w:eastAsia="宋体" w:cs="宋体"/>
                <w:sz w:val="18"/>
                <w:szCs w:val="18"/>
              </w:rPr>
              <w:t>宗交易、报价交易、询价交易、指定对手方交易和协议交易按标准费率下浮50%收取。</w:t>
            </w:r>
          </w:p>
        </w:tc>
        <w:tc>
          <w:tcPr>
            <w:tcW w:w="1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>
            <w:pPr>
              <w:spacing w:before="64" w:line="220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权证</w:t>
            </w:r>
          </w:p>
        </w:tc>
        <w:tc>
          <w:tcPr>
            <w:tcW w:w="7652" w:type="dxa"/>
            <w:vAlign w:val="top"/>
          </w:tcPr>
          <w:p>
            <w:pPr>
              <w:spacing w:before="64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成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交额 0.045‰双向收取。</w:t>
            </w:r>
          </w:p>
        </w:tc>
        <w:tc>
          <w:tcPr>
            <w:tcW w:w="1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>
            <w:pPr>
              <w:spacing w:before="66" w:line="220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债券质押式回购</w:t>
            </w:r>
            <w:r>
              <w:rPr>
                <w:rFonts w:ascii="宋体" w:hAnsi="宋体" w:eastAsia="宋体" w:cs="宋体"/>
                <w:sz w:val="18"/>
                <w:szCs w:val="18"/>
              </w:rPr>
              <w:t>、债券</w:t>
            </w:r>
          </w:p>
          <w:p>
            <w:pPr>
              <w:spacing w:before="97" w:line="220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质押式协议回购</w:t>
            </w:r>
            <w:r>
              <w:rPr>
                <w:rFonts w:ascii="宋体" w:hAnsi="宋体" w:eastAsia="宋体" w:cs="宋体"/>
                <w:sz w:val="18"/>
                <w:szCs w:val="18"/>
              </w:rPr>
              <w:t>、债券</w:t>
            </w:r>
          </w:p>
          <w:p>
            <w:pPr>
              <w:spacing w:before="98" w:line="220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质押式三方回购</w:t>
            </w:r>
            <w:r>
              <w:rPr>
                <w:rFonts w:ascii="宋体" w:hAnsi="宋体" w:eastAsia="宋体" w:cs="宋体"/>
                <w:sz w:val="18"/>
                <w:szCs w:val="18"/>
              </w:rPr>
              <w:t>、质押</w:t>
            </w:r>
          </w:p>
          <w:p>
            <w:pPr>
              <w:spacing w:before="97" w:line="218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式报价回购、国债预发</w:t>
            </w:r>
          </w:p>
          <w:p>
            <w:pPr>
              <w:spacing w:before="99" w:line="220" w:lineRule="auto"/>
              <w:ind w:left="8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交易</w:t>
            </w:r>
          </w:p>
        </w:tc>
        <w:tc>
          <w:tcPr>
            <w:tcW w:w="765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暂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免收取。</w:t>
            </w:r>
          </w:p>
        </w:tc>
        <w:tc>
          <w:tcPr>
            <w:tcW w:w="1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>
            <w:pPr>
              <w:spacing w:before="225" w:line="220" w:lineRule="auto"/>
              <w:ind w:left="4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股票质押式回购</w:t>
            </w:r>
          </w:p>
        </w:tc>
        <w:tc>
          <w:tcPr>
            <w:tcW w:w="7652" w:type="dxa"/>
            <w:vAlign w:val="top"/>
          </w:tcPr>
          <w:p>
            <w:pPr>
              <w:spacing w:before="225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按每笔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初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始交易金额的 0.01‰向融入方收取，起点 5 元，单笔最高不超过 100 元。</w:t>
            </w:r>
          </w:p>
        </w:tc>
        <w:tc>
          <w:tcPr>
            <w:tcW w:w="11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47" w:type="dxa"/>
            <w:vAlign w:val="top"/>
          </w:tcPr>
          <w:p>
            <w:pPr>
              <w:spacing w:before="65" w:line="219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香港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证监会</w:t>
            </w:r>
          </w:p>
        </w:tc>
        <w:tc>
          <w:tcPr>
            <w:tcW w:w="1804" w:type="dxa"/>
            <w:vAlign w:val="top"/>
          </w:tcPr>
          <w:p>
            <w:pPr>
              <w:spacing w:before="64" w:line="220" w:lineRule="auto"/>
              <w:ind w:left="5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交易征费</w:t>
            </w:r>
          </w:p>
        </w:tc>
        <w:tc>
          <w:tcPr>
            <w:tcW w:w="2164" w:type="dxa"/>
            <w:vAlign w:val="top"/>
          </w:tcPr>
          <w:p>
            <w:pPr>
              <w:spacing w:before="65" w:line="220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港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股通、 B 转 H</w:t>
            </w:r>
          </w:p>
        </w:tc>
        <w:tc>
          <w:tcPr>
            <w:tcW w:w="7652" w:type="dxa"/>
            <w:vAlign w:val="top"/>
          </w:tcPr>
          <w:p>
            <w:pPr>
              <w:spacing w:before="65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按成交金额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港币)的 0.0027%双边收取，四舍五入至小数点后两位。</w:t>
            </w:r>
          </w:p>
        </w:tc>
        <w:tc>
          <w:tcPr>
            <w:tcW w:w="1171" w:type="dxa"/>
            <w:vAlign w:val="top"/>
          </w:tcPr>
          <w:p>
            <w:pPr>
              <w:spacing w:before="65" w:line="220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47" w:type="dxa"/>
            <w:vAlign w:val="top"/>
          </w:tcPr>
          <w:p>
            <w:pPr>
              <w:spacing w:before="220" w:line="220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香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港财务汇报局</w:t>
            </w:r>
          </w:p>
        </w:tc>
        <w:tc>
          <w:tcPr>
            <w:tcW w:w="1804" w:type="dxa"/>
            <w:vAlign w:val="top"/>
          </w:tcPr>
          <w:p>
            <w:pPr>
              <w:spacing w:before="65" w:line="270" w:lineRule="auto"/>
              <w:ind w:left="825" w:right="180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财务汇报局交易征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费</w:t>
            </w:r>
          </w:p>
        </w:tc>
        <w:tc>
          <w:tcPr>
            <w:tcW w:w="2164" w:type="dxa"/>
            <w:vAlign w:val="top"/>
          </w:tcPr>
          <w:p>
            <w:pPr>
              <w:spacing w:before="221" w:line="220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港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股通、 B 转 H</w:t>
            </w:r>
          </w:p>
        </w:tc>
        <w:tc>
          <w:tcPr>
            <w:tcW w:w="7652" w:type="dxa"/>
            <w:vAlign w:val="top"/>
          </w:tcPr>
          <w:p>
            <w:pPr>
              <w:spacing w:before="220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按成交金额(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港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币)的 0.00015%双边收取，四舍五入至小数点后两位。</w:t>
            </w:r>
          </w:p>
        </w:tc>
        <w:tc>
          <w:tcPr>
            <w:tcW w:w="1171" w:type="dxa"/>
            <w:vAlign w:val="top"/>
          </w:tcPr>
          <w:p>
            <w:pPr>
              <w:spacing w:before="221" w:line="220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47" w:type="dxa"/>
            <w:vAlign w:val="top"/>
          </w:tcPr>
          <w:p>
            <w:pPr>
              <w:spacing w:before="221" w:line="220" w:lineRule="auto"/>
              <w:ind w:left="3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香港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印花税署</w:t>
            </w:r>
          </w:p>
        </w:tc>
        <w:tc>
          <w:tcPr>
            <w:tcW w:w="1804" w:type="dxa"/>
            <w:vAlign w:val="top"/>
          </w:tcPr>
          <w:p>
            <w:pPr>
              <w:spacing w:before="221" w:line="220" w:lineRule="auto"/>
              <w:ind w:left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证券交易印花税</w:t>
            </w:r>
          </w:p>
        </w:tc>
        <w:tc>
          <w:tcPr>
            <w:tcW w:w="2164" w:type="dxa"/>
            <w:vAlign w:val="top"/>
          </w:tcPr>
          <w:p>
            <w:pPr>
              <w:spacing w:before="221" w:line="220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港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股通、 B 转 H</w:t>
            </w:r>
          </w:p>
        </w:tc>
        <w:tc>
          <w:tcPr>
            <w:tcW w:w="7652" w:type="dxa"/>
            <w:vAlign w:val="top"/>
          </w:tcPr>
          <w:p>
            <w:pPr>
              <w:spacing w:before="66" w:line="270" w:lineRule="auto"/>
              <w:ind w:left="112" w:right="1328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按成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交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金额(港币)的 0.13%双边收取。(取整到元，不足一元港币按一元计)；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对于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港股通 ETF，暂免征收。</w:t>
            </w:r>
          </w:p>
        </w:tc>
        <w:tc>
          <w:tcPr>
            <w:tcW w:w="1171" w:type="dxa"/>
            <w:vAlign w:val="top"/>
          </w:tcPr>
          <w:p>
            <w:pPr>
              <w:spacing w:before="221" w:line="220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74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3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香港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印花税署</w:t>
            </w:r>
          </w:p>
        </w:tc>
        <w:tc>
          <w:tcPr>
            <w:tcW w:w="180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非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交易过户印花税</w:t>
            </w:r>
          </w:p>
        </w:tc>
        <w:tc>
          <w:tcPr>
            <w:tcW w:w="216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港股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</w:t>
            </w:r>
          </w:p>
        </w:tc>
        <w:tc>
          <w:tcPr>
            <w:tcW w:w="7652" w:type="dxa"/>
            <w:vAlign w:val="top"/>
          </w:tcPr>
          <w:p>
            <w:pPr>
              <w:spacing w:before="69" w:line="320" w:lineRule="auto"/>
              <w:ind w:left="115" w:right="10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对于港股通股票，按转让股份上一港股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通交易日收盘市值的 0.13%双边收取。(取整到元， 不足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一元港币按一元计， 采用当日参考汇率卖出价换算成人民币收取， 四舍五入取整到元， 并根据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际换汇汇率多退少补)；</w:t>
            </w:r>
          </w:p>
          <w:p>
            <w:pPr>
              <w:spacing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对于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港股通 ETF，暂免征收。</w:t>
            </w:r>
          </w:p>
        </w:tc>
        <w:tc>
          <w:tcPr>
            <w:tcW w:w="1171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47" w:type="dxa"/>
            <w:vAlign w:val="top"/>
          </w:tcPr>
          <w:p>
            <w:pPr>
              <w:spacing w:before="67" w:line="22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香港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联交所</w:t>
            </w:r>
          </w:p>
        </w:tc>
        <w:tc>
          <w:tcPr>
            <w:tcW w:w="1804" w:type="dxa"/>
            <w:vAlign w:val="top"/>
          </w:tcPr>
          <w:p>
            <w:pPr>
              <w:spacing w:before="67" w:line="220" w:lineRule="auto"/>
              <w:ind w:left="6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交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易费</w:t>
            </w:r>
          </w:p>
        </w:tc>
        <w:tc>
          <w:tcPr>
            <w:tcW w:w="2164" w:type="dxa"/>
            <w:vAlign w:val="top"/>
          </w:tcPr>
          <w:p>
            <w:pPr>
              <w:spacing w:before="67" w:line="220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港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股通、 B 转 H</w:t>
            </w:r>
          </w:p>
        </w:tc>
        <w:tc>
          <w:tcPr>
            <w:tcW w:w="7652" w:type="dxa"/>
            <w:vAlign w:val="top"/>
          </w:tcPr>
          <w:p>
            <w:pPr>
              <w:spacing w:before="66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按成交金额(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港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币)的 0.00565%双边收取，四舍五入至小数点后两位。</w:t>
            </w:r>
          </w:p>
        </w:tc>
        <w:tc>
          <w:tcPr>
            <w:tcW w:w="1171" w:type="dxa"/>
            <w:vAlign w:val="top"/>
          </w:tcPr>
          <w:p>
            <w:pPr>
              <w:spacing w:before="67" w:line="220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47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香港结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算</w:t>
            </w:r>
          </w:p>
        </w:tc>
        <w:tc>
          <w:tcPr>
            <w:tcW w:w="1804" w:type="dxa"/>
            <w:vAlign w:val="top"/>
          </w:tcPr>
          <w:p>
            <w:pPr>
              <w:spacing w:before="222" w:line="220" w:lineRule="auto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份交收费</w:t>
            </w:r>
          </w:p>
        </w:tc>
        <w:tc>
          <w:tcPr>
            <w:tcW w:w="2164" w:type="dxa"/>
            <w:vAlign w:val="top"/>
          </w:tcPr>
          <w:p>
            <w:pPr>
              <w:spacing w:before="223" w:line="220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港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股通、 B 转 H</w:t>
            </w:r>
          </w:p>
        </w:tc>
        <w:tc>
          <w:tcPr>
            <w:tcW w:w="7652" w:type="dxa"/>
            <w:vAlign w:val="top"/>
          </w:tcPr>
          <w:p>
            <w:pPr>
              <w:spacing w:before="68" w:line="269" w:lineRule="auto"/>
              <w:ind w:left="132" w:right="101" w:hanging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按成交金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额(港币) 的 0.002%双边收取(四舍五入至小数点后两位)，最低及最高收费分别为港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币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2 元及港币 100 元。</w:t>
            </w:r>
          </w:p>
        </w:tc>
        <w:tc>
          <w:tcPr>
            <w:tcW w:w="1171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结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算参与人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券组合费</w:t>
            </w:r>
          </w:p>
        </w:tc>
        <w:tc>
          <w:tcPr>
            <w:tcW w:w="216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港股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</w:t>
            </w:r>
          </w:p>
        </w:tc>
        <w:tc>
          <w:tcPr>
            <w:tcW w:w="7652" w:type="dxa"/>
            <w:vAlign w:val="top"/>
          </w:tcPr>
          <w:p>
            <w:pPr>
              <w:spacing w:before="67" w:line="312" w:lineRule="exact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position w:val="9"/>
                <w:sz w:val="18"/>
                <w:szCs w:val="18"/>
              </w:rPr>
              <w:t>按每个自</w:t>
            </w:r>
            <w:r>
              <w:rPr>
                <w:rFonts w:ascii="宋体" w:hAnsi="宋体" w:eastAsia="宋体" w:cs="宋体"/>
                <w:spacing w:val="6"/>
                <w:position w:val="9"/>
                <w:sz w:val="18"/>
                <w:szCs w:val="18"/>
              </w:rPr>
              <w:t>然</w:t>
            </w:r>
            <w:r>
              <w:rPr>
                <w:rFonts w:ascii="宋体" w:hAnsi="宋体" w:eastAsia="宋体" w:cs="宋体"/>
                <w:spacing w:val="4"/>
                <w:position w:val="9"/>
                <w:sz w:val="18"/>
                <w:szCs w:val="18"/>
              </w:rPr>
              <w:t>日日终证券持有市值(港币)分段收取，费率如下：</w:t>
            </w:r>
          </w:p>
          <w:p>
            <w:pPr>
              <w:spacing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低于 </w:t>
            </w:r>
            <w:r>
              <w:rPr>
                <w:rFonts w:ascii="宋体" w:hAnsi="宋体" w:eastAsia="宋体" w:cs="宋体"/>
                <w:sz w:val="18"/>
                <w:szCs w:val="18"/>
              </w:rPr>
              <w:t>500 (含)亿元，年费率 0.008%；</w:t>
            </w:r>
          </w:p>
          <w:p>
            <w:pPr>
              <w:spacing w:before="97" w:line="22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500 至 2500 (含)亿元，年费率 0.007%</w:t>
            </w:r>
            <w:r>
              <w:rPr>
                <w:rFonts w:ascii="宋体" w:hAnsi="宋体" w:eastAsia="宋体" w:cs="宋体"/>
                <w:sz w:val="18"/>
                <w:szCs w:val="18"/>
              </w:rPr>
              <w:t>；</w:t>
            </w:r>
          </w:p>
        </w:tc>
        <w:tc>
          <w:tcPr>
            <w:tcW w:w="11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147" w:bottom="0" w:left="1147" w:header="0" w:footer="0" w:gutter="0"/>
          <w:cols w:space="720" w:num="1"/>
        </w:sectPr>
      </w:pPr>
    </w:p>
    <w:p/>
    <w:p/>
    <w:p/>
    <w:p>
      <w:pPr>
        <w:spacing w:line="63" w:lineRule="exact"/>
      </w:pPr>
    </w:p>
    <w:tbl>
      <w:tblPr>
        <w:tblStyle w:val="4"/>
        <w:tblW w:w="14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804"/>
        <w:gridCol w:w="2164"/>
        <w:gridCol w:w="7652"/>
        <w:gridCol w:w="11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6" w:hRule="atLeast"/>
        </w:trPr>
        <w:tc>
          <w:tcPr>
            <w:tcW w:w="174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2" w:type="dxa"/>
            <w:vAlign w:val="top"/>
          </w:tcPr>
          <w:p>
            <w:pPr>
              <w:spacing w:before="67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2500 至 5000 (含)亿元，年费率 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.006%；</w:t>
            </w:r>
          </w:p>
          <w:p>
            <w:pPr>
              <w:spacing w:before="97" w:line="22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5000 至 7500 (含)亿元，年费率 0.00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z w:val="18"/>
                <w:szCs w:val="18"/>
              </w:rPr>
              <w:t>%；</w:t>
            </w:r>
          </w:p>
          <w:p>
            <w:pPr>
              <w:spacing w:before="97" w:line="220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7500 至 10000 (含)亿元，年费率 0.00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z w:val="18"/>
                <w:szCs w:val="18"/>
              </w:rPr>
              <w:t>%；</w:t>
            </w:r>
          </w:p>
          <w:p>
            <w:pPr>
              <w:spacing w:before="97" w:line="220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10000 亿元以上，年费率 0.003%。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金红利分派费</w:t>
            </w:r>
          </w:p>
        </w:tc>
        <w:tc>
          <w:tcPr>
            <w:tcW w:w="216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转 H</w:t>
            </w:r>
          </w:p>
        </w:tc>
        <w:tc>
          <w:tcPr>
            <w:tcW w:w="7652" w:type="dxa"/>
            <w:vAlign w:val="top"/>
          </w:tcPr>
          <w:p>
            <w:pPr>
              <w:spacing w:before="64" w:line="287" w:lineRule="auto"/>
              <w:ind w:left="112" w:right="107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按红利派发总额(美元)的 0.12%收取，最高 10,000 港币等额美元。另外，香港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结算根据银行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收费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标准收取银行汇款美元手续费。相关费用由香港结算在红利款中扣除， 实际由投资者按持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股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比例分摊。</w:t>
            </w:r>
          </w:p>
        </w:tc>
        <w:tc>
          <w:tcPr>
            <w:tcW w:w="117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47" w:type="dxa"/>
            <w:vAlign w:val="top"/>
          </w:tcPr>
          <w:p>
            <w:pPr>
              <w:spacing w:before="221" w:line="220" w:lineRule="auto"/>
              <w:ind w:left="3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香港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证券公司</w:t>
            </w:r>
          </w:p>
        </w:tc>
        <w:tc>
          <w:tcPr>
            <w:tcW w:w="1804" w:type="dxa"/>
            <w:vAlign w:val="top"/>
          </w:tcPr>
          <w:p>
            <w:pPr>
              <w:spacing w:before="220" w:line="220" w:lineRule="auto"/>
              <w:ind w:left="5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交易佣金</w:t>
            </w:r>
          </w:p>
        </w:tc>
        <w:tc>
          <w:tcPr>
            <w:tcW w:w="2164" w:type="dxa"/>
            <w:vAlign w:val="top"/>
          </w:tcPr>
          <w:p>
            <w:pPr>
              <w:spacing w:before="221" w:line="220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转 H</w:t>
            </w:r>
          </w:p>
        </w:tc>
        <w:tc>
          <w:tcPr>
            <w:tcW w:w="7652" w:type="dxa"/>
            <w:vAlign w:val="top"/>
          </w:tcPr>
          <w:p>
            <w:pPr>
              <w:spacing w:before="64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成交金额的 0.08%。</w:t>
            </w:r>
          </w:p>
          <w:p>
            <w:pPr>
              <w:spacing w:before="97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注：佣金由上市公司选择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的香港证券公司确定。</w:t>
            </w:r>
          </w:p>
        </w:tc>
        <w:tc>
          <w:tcPr>
            <w:tcW w:w="1171" w:type="dxa"/>
            <w:vAlign w:val="top"/>
          </w:tcPr>
          <w:p>
            <w:pPr>
              <w:spacing w:before="221" w:line="220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资者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4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证券结算风险基</w:t>
            </w:r>
            <w:r>
              <w:rPr>
                <w:rFonts w:ascii="宋体" w:hAnsi="宋体" w:eastAsia="宋体" w:cs="宋体"/>
                <w:sz w:val="18"/>
                <w:szCs w:val="18"/>
              </w:rPr>
              <w:t>金</w:t>
            </w: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证券结算风险基</w:t>
            </w:r>
            <w:r>
              <w:rPr>
                <w:rFonts w:ascii="宋体" w:hAnsi="宋体" w:eastAsia="宋体" w:cs="宋体"/>
                <w:sz w:val="18"/>
                <w:szCs w:val="18"/>
              </w:rPr>
              <w:t>金</w:t>
            </w:r>
          </w:p>
        </w:tc>
        <w:tc>
          <w:tcPr>
            <w:tcW w:w="2164" w:type="dxa"/>
            <w:vAlign w:val="top"/>
          </w:tcPr>
          <w:p>
            <w:pPr>
              <w:spacing w:before="67" w:line="222" w:lineRule="auto"/>
              <w:ind w:left="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股、基金</w:t>
            </w:r>
          </w:p>
        </w:tc>
        <w:tc>
          <w:tcPr>
            <w:tcW w:w="7652" w:type="dxa"/>
            <w:vAlign w:val="top"/>
          </w:tcPr>
          <w:p>
            <w:pPr>
              <w:spacing w:before="67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按成交金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额的十万分之三。</w:t>
            </w:r>
          </w:p>
        </w:tc>
        <w:tc>
          <w:tcPr>
            <w:tcW w:w="117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结算参与人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>
            <w:pPr>
              <w:spacing w:before="65" w:line="219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债现货</w:t>
            </w:r>
          </w:p>
        </w:tc>
        <w:tc>
          <w:tcPr>
            <w:tcW w:w="7652" w:type="dxa"/>
            <w:vAlign w:val="top"/>
          </w:tcPr>
          <w:p>
            <w:pPr>
              <w:spacing w:before="65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按成交金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额的十万分之一。</w:t>
            </w:r>
          </w:p>
        </w:tc>
        <w:tc>
          <w:tcPr>
            <w:tcW w:w="11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7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债券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回购</w:t>
            </w:r>
          </w:p>
        </w:tc>
        <w:tc>
          <w:tcPr>
            <w:tcW w:w="7652" w:type="dxa"/>
            <w:vAlign w:val="top"/>
          </w:tcPr>
          <w:p>
            <w:pPr>
              <w:spacing w:before="66" w:line="220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天期回购成交额的千万分之五；</w:t>
            </w:r>
          </w:p>
          <w:p>
            <w:pPr>
              <w:spacing w:before="97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2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天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期回购成交额的千万分之十；</w:t>
            </w:r>
          </w:p>
          <w:p>
            <w:pPr>
              <w:spacing w:before="97" w:line="22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 天期回购成交额的千万分之十五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；</w:t>
            </w:r>
          </w:p>
          <w:p>
            <w:pPr>
              <w:spacing w:before="97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4 天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期回购成交额的千万分之二十；</w:t>
            </w:r>
          </w:p>
          <w:p>
            <w:pPr>
              <w:spacing w:before="97" w:line="220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 天期回购成交额的千万分之五十；</w:t>
            </w:r>
          </w:p>
          <w:p>
            <w:pPr>
              <w:spacing w:before="97" w:line="220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14 天期回购成交额的十万分之一；</w:t>
            </w:r>
          </w:p>
          <w:p>
            <w:pPr>
              <w:spacing w:before="98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天期回购成交额的十万分之二；</w:t>
            </w:r>
          </w:p>
          <w:p>
            <w:pPr>
              <w:spacing w:before="98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 天期回购成交额的十万分之六；</w:t>
            </w:r>
          </w:p>
          <w:p>
            <w:pPr>
              <w:spacing w:before="97" w:line="220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天期回购成交额的十万分之十二。</w:t>
            </w:r>
          </w:p>
        </w:tc>
        <w:tc>
          <w:tcPr>
            <w:tcW w:w="11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3" w:line="224" w:lineRule="auto"/>
        <w:ind w:left="2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注： 1、如有其他业务涉及收费的，相应的收费标准按相关业务规定执行；有关业务收费另有暂免安</w:t>
      </w:r>
      <w:r>
        <w:rPr>
          <w:rFonts w:ascii="宋体" w:hAnsi="宋体" w:eastAsia="宋体" w:cs="宋体"/>
          <w:spacing w:val="-1"/>
          <w:sz w:val="18"/>
          <w:szCs w:val="18"/>
        </w:rPr>
        <w:t>排的，按相关业务规定执行；代收税费按照收取单位的有关规定执行。</w:t>
      </w:r>
    </w:p>
    <w:p>
      <w:pPr>
        <w:spacing w:before="93" w:line="320" w:lineRule="auto"/>
        <w:ind w:left="301" w:right="295" w:firstLine="3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2、约定购回式证券交易相关税费按</w:t>
      </w:r>
      <w:r>
        <w:rPr>
          <w:rFonts w:ascii="宋体" w:hAnsi="宋体" w:eastAsia="宋体" w:cs="宋体"/>
          <w:spacing w:val="-1"/>
          <w:sz w:val="18"/>
          <w:szCs w:val="18"/>
        </w:rPr>
        <w:t>现有股票、基金或债券现券交易收费标准在初始交易及购回交易中收取，但过户费在现有收费标准基础上对超过 500 元的部分暂时免于收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9"/>
          <w:sz w:val="18"/>
          <w:szCs w:val="18"/>
        </w:rPr>
        <w:t>取。</w:t>
      </w:r>
    </w:p>
    <w:p>
      <w:pPr>
        <w:spacing w:line="320" w:lineRule="auto"/>
        <w:ind w:left="299" w:right="297" w:firstLine="36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3、科创板上市公司股东、存托凭证持有人通</w:t>
      </w:r>
      <w:r>
        <w:rPr>
          <w:rFonts w:ascii="宋体" w:hAnsi="宋体" w:eastAsia="宋体" w:cs="宋体"/>
          <w:spacing w:val="-1"/>
          <w:sz w:val="18"/>
          <w:szCs w:val="18"/>
        </w:rPr>
        <w:t>过询价转让或者配售方式减持股票、存托凭证业务所涉过户费、印花税，参照现有 A 股流通股、存托凭证的非交易过户税费标准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2"/>
          <w:sz w:val="18"/>
          <w:szCs w:val="18"/>
        </w:rPr>
        <w:t>执</w:t>
      </w:r>
      <w:r>
        <w:rPr>
          <w:rFonts w:ascii="宋体" w:hAnsi="宋体" w:eastAsia="宋体" w:cs="宋体"/>
          <w:spacing w:val="-8"/>
          <w:sz w:val="18"/>
          <w:szCs w:val="18"/>
        </w:rPr>
        <w:t>行</w:t>
      </w:r>
      <w:r>
        <w:rPr>
          <w:rFonts w:ascii="宋体" w:hAnsi="宋体" w:eastAsia="宋体" w:cs="宋体"/>
          <w:spacing w:val="-6"/>
          <w:sz w:val="18"/>
          <w:szCs w:val="18"/>
        </w:rPr>
        <w:t>， 所涉证券交易经手费按成交金额的 0.00341%双向收取，单向每笔最低 50 元、最高 10 万元。</w:t>
      </w:r>
    </w:p>
    <w:p>
      <w:pPr>
        <w:spacing w:before="1" w:line="219" w:lineRule="auto"/>
        <w:ind w:left="6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4、按照《证券结算风险基金管理办法》</w:t>
      </w:r>
      <w:r>
        <w:rPr>
          <w:rFonts w:ascii="宋体" w:hAnsi="宋体" w:eastAsia="宋体" w:cs="宋体"/>
          <w:spacing w:val="-5"/>
          <w:sz w:val="18"/>
          <w:szCs w:val="18"/>
        </w:rPr>
        <w:t>的</w:t>
      </w:r>
      <w:r>
        <w:rPr>
          <w:rFonts w:ascii="宋体" w:hAnsi="宋体" w:eastAsia="宋体" w:cs="宋体"/>
          <w:spacing w:val="-3"/>
          <w:sz w:val="18"/>
          <w:szCs w:val="18"/>
        </w:rPr>
        <w:t>有关规定，自 2008 年 1 月 1 日起，仅对交纳期未满一年的结算参与人计收证券结算风险基金，对其他结算参与人暂停计收。</w:t>
      </w:r>
    </w:p>
    <w:p>
      <w:pPr>
        <w:sectPr>
          <w:pgSz w:w="16839" w:h="11907"/>
          <w:pgMar w:top="1012" w:right="1147" w:bottom="0" w:left="1147" w:header="0" w:footer="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58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5、红筹企业境内发行无</w:t>
      </w:r>
      <w:r>
        <w:rPr>
          <w:rFonts w:ascii="宋体" w:hAnsi="宋体" w:eastAsia="宋体" w:cs="宋体"/>
          <w:spacing w:val="-7"/>
          <w:sz w:val="18"/>
          <w:szCs w:val="18"/>
        </w:rPr>
        <w:t>面</w:t>
      </w:r>
      <w:r>
        <w:rPr>
          <w:rFonts w:ascii="宋体" w:hAnsi="宋体" w:eastAsia="宋体" w:cs="宋体"/>
          <w:spacing w:val="-4"/>
          <w:sz w:val="18"/>
          <w:szCs w:val="18"/>
        </w:rPr>
        <w:t>值 A 股股票按照A 股收费项目执行，A 股按面值收取的费用，无面值 A 股按照股数收取，单位为“元/股”，费率一致。</w:t>
      </w:r>
    </w:p>
    <w:p>
      <w:pPr>
        <w:spacing w:before="97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0"/>
          <w:sz w:val="18"/>
          <w:szCs w:val="18"/>
        </w:rPr>
        <w:t>6</w:t>
      </w:r>
      <w:r>
        <w:rPr>
          <w:rFonts w:ascii="宋体" w:hAnsi="宋体" w:eastAsia="宋体" w:cs="宋体"/>
          <w:spacing w:val="5"/>
          <w:sz w:val="18"/>
          <w:szCs w:val="18"/>
        </w:rPr>
        <w:t>、</w:t>
      </w:r>
      <w:r>
        <w:rPr>
          <w:rFonts w:ascii="宋体" w:hAnsi="宋体" w:eastAsia="宋体" w:cs="宋体"/>
          <w:sz w:val="18"/>
          <w:szCs w:val="18"/>
        </w:rPr>
        <w:t>B</w:t>
      </w:r>
      <w:r>
        <w:rPr>
          <w:rFonts w:ascii="宋体" w:hAnsi="宋体" w:eastAsia="宋体" w:cs="宋体"/>
          <w:spacing w:val="5"/>
          <w:sz w:val="18"/>
          <w:szCs w:val="18"/>
        </w:rPr>
        <w:t xml:space="preserve"> 股送(转)股登记费收费币种为美元。</w:t>
      </w:r>
    </w:p>
    <w:p>
      <w:pPr>
        <w:spacing w:before="98"/>
        <w:ind w:left="2"/>
        <w:rPr>
          <w:rFonts w:ascii="宋体" w:hAnsi="宋体" w:eastAsia="宋体" w:cs="宋体"/>
          <w:sz w:val="18"/>
          <w:szCs w:val="18"/>
        </w:rPr>
      </w:pPr>
      <w:bookmarkStart w:id="0" w:name="_GoBack"/>
      <w:r>
        <w:rPr>
          <w:rFonts w:ascii="宋体" w:hAnsi="宋体" w:eastAsia="宋体" w:cs="宋体"/>
          <w:spacing w:val="-2"/>
          <w:sz w:val="18"/>
          <w:szCs w:val="18"/>
        </w:rPr>
        <w:t>7、上述收费一</w:t>
      </w:r>
      <w:r>
        <w:rPr>
          <w:rFonts w:ascii="宋体" w:hAnsi="宋体" w:eastAsia="宋体" w:cs="宋体"/>
          <w:spacing w:val="-1"/>
          <w:sz w:val="18"/>
          <w:szCs w:val="18"/>
        </w:rPr>
        <w:t>览表中列示的本公司业务收费标准均包含增值税。</w:t>
      </w:r>
    </w:p>
    <w:bookmarkEnd w:id="0"/>
    <w:sectPr>
      <w:pgSz w:w="16839" w:h="11907"/>
      <w:pgMar w:top="1012" w:right="2525" w:bottom="0" w:left="17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3A62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5804</Words>
  <Characters>6311</Characters>
  <TotalTime>11</TotalTime>
  <ScaleCrop>false</ScaleCrop>
  <LinksUpToDate>false</LinksUpToDate>
  <CharactersWithSpaces>6895</CharactersWithSpaces>
  <Application>WPS Office_11.1.0.15313_F1E327BC-269C-435d-A152-05C5408002CA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2023-08-27T22:29:00Z</dcterms:created>
  <dc:creator>CN=刘惠文/OU=资产财务部/OU=公司总部/O=ChinaClear</dc:creator>
  <cp:lastModifiedBy>Tomato</cp:lastModifiedBy>
  <dcterms:modified xsi:type="dcterms:W3CDTF">2023-08-28T02:41:21Z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2023-08-28T10:11:43Z</vt:filetime>
  </property>
  <property fmtid="{D5CDD505-2E9C-101B-9397-08002B2CF9AE}" pid="4" name="KSOProductBuildVer">
    <vt:lpwstr>2052-11.1.0.15313</vt:lpwstr>
  </property>
  <property fmtid="{D5CDD505-2E9C-101B-9397-08002B2CF9AE}" pid="5" name="ICV">
    <vt:lpwstr>84B2710F20D44249963FB7E969252A0D_13</vt:lpwstr>
  </property>
</Properties>
</file>